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E4" w:rsidRPr="007D4198" w:rsidRDefault="00F25BE4" w:rsidP="00F25BE4">
      <w:pPr>
        <w:keepNext/>
        <w:spacing w:after="0" w:line="360" w:lineRule="auto"/>
        <w:jc w:val="center"/>
        <w:outlineLvl w:val="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xml:space="preserve">Umowa nr     </w:t>
      </w:r>
    </w:p>
    <w:p w:rsidR="00F25BE4" w:rsidRPr="007D4198" w:rsidRDefault="00F25BE4" w:rsidP="00F25BE4">
      <w:pPr>
        <w:spacing w:after="0" w:line="360" w:lineRule="auto"/>
        <w:jc w:val="both"/>
        <w:rPr>
          <w:rFonts w:eastAsia="Times New Roman" w:cs="Times New Roman"/>
          <w:color w:val="000000"/>
          <w:sz w:val="20"/>
          <w:szCs w:val="20"/>
          <w:lang w:eastAsia="pl-PL"/>
        </w:rPr>
      </w:pPr>
      <w:bookmarkStart w:id="0" w:name="_GoBack"/>
      <w:bookmarkEnd w:id="0"/>
      <w:r w:rsidRPr="007D4198">
        <w:rPr>
          <w:rFonts w:eastAsia="Times New Roman" w:cs="Times New Roman"/>
          <w:color w:val="000000"/>
          <w:sz w:val="20"/>
          <w:szCs w:val="20"/>
          <w:lang w:eastAsia="pl-PL"/>
        </w:rPr>
        <w:t xml:space="preserve">W dniu …………………………………………….  w Inowrocławiu pomiędzy: </w:t>
      </w:r>
    </w:p>
    <w:p w:rsidR="00F25BE4" w:rsidRPr="007D4198" w:rsidRDefault="00F25BE4" w:rsidP="00F25BE4">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Skarb Państwa -Sąd Rejonowy w Inowrocławiu mającym siedzibę  w Inowrocławiu przy ul. G. Narutowicza  42, zwanym dalej w tekście </w:t>
      </w:r>
      <w:r w:rsidRPr="007D4198">
        <w:rPr>
          <w:rFonts w:eastAsia="Times New Roman" w:cs="Times New Roman"/>
          <w:b/>
          <w:color w:val="000000"/>
          <w:sz w:val="20"/>
          <w:szCs w:val="20"/>
          <w:lang w:eastAsia="pl-PL"/>
        </w:rPr>
        <w:t>„Zamawiającym”</w:t>
      </w:r>
      <w:r w:rsidRPr="007D4198">
        <w:rPr>
          <w:rFonts w:eastAsia="Times New Roman" w:cs="Times New Roman"/>
          <w:color w:val="000000"/>
          <w:sz w:val="20"/>
          <w:szCs w:val="20"/>
          <w:lang w:eastAsia="pl-PL"/>
        </w:rPr>
        <w:t>, reprezentowanym przez:</w:t>
      </w:r>
    </w:p>
    <w:p w:rsidR="00F25BE4" w:rsidRPr="007D4198" w:rsidRDefault="00F25BE4" w:rsidP="00F25BE4">
      <w:pPr>
        <w:spacing w:after="0" w:line="360" w:lineRule="auto"/>
        <w:jc w:val="both"/>
        <w:rPr>
          <w:rFonts w:eastAsia="Times New Roman" w:cs="Times New Roman"/>
          <w:color w:val="000000"/>
          <w:sz w:val="20"/>
          <w:szCs w:val="20"/>
          <w:lang w:eastAsia="pl-PL"/>
        </w:rPr>
      </w:pPr>
    </w:p>
    <w:p w:rsidR="00F25BE4" w:rsidRPr="007D4198" w:rsidRDefault="00F25BE4" w:rsidP="00F25BE4">
      <w:pPr>
        <w:spacing w:after="0" w:line="360" w:lineRule="auto"/>
        <w:jc w:val="both"/>
        <w:rPr>
          <w:rFonts w:eastAsia="Times New Roman" w:cs="Times New Roman"/>
          <w:color w:val="000000"/>
          <w:sz w:val="20"/>
          <w:szCs w:val="20"/>
          <w:lang w:eastAsia="pl-PL"/>
        </w:rPr>
      </w:pPr>
      <w:r>
        <w:rPr>
          <w:rFonts w:eastAsia="Times New Roman" w:cs="Times New Roman"/>
          <w:color w:val="000000"/>
          <w:sz w:val="20"/>
          <w:szCs w:val="20"/>
          <w:lang w:eastAsia="pl-PL"/>
        </w:rPr>
        <w:t>…………………….</w:t>
      </w:r>
      <w:r w:rsidRPr="007D4198">
        <w:rPr>
          <w:rFonts w:eastAsia="Times New Roman" w:cs="Times New Roman"/>
          <w:color w:val="000000"/>
          <w:sz w:val="20"/>
          <w:szCs w:val="20"/>
          <w:lang w:eastAsia="pl-PL"/>
        </w:rPr>
        <w:t xml:space="preserve">– Dyrektora Sądu Rejonowego w Inowrocławiu </w:t>
      </w:r>
    </w:p>
    <w:p w:rsidR="00F25BE4" w:rsidRPr="007D4198" w:rsidRDefault="00F25BE4" w:rsidP="00F25BE4">
      <w:pPr>
        <w:spacing w:after="0" w:line="360" w:lineRule="auto"/>
        <w:jc w:val="both"/>
        <w:rPr>
          <w:rFonts w:eastAsia="Times New Roman" w:cs="Times New Roman"/>
          <w:color w:val="000000"/>
          <w:sz w:val="20"/>
          <w:szCs w:val="20"/>
          <w:lang w:eastAsia="pl-PL"/>
        </w:rPr>
      </w:pPr>
    </w:p>
    <w:p w:rsidR="00F25BE4" w:rsidRPr="007D4198" w:rsidRDefault="00F25BE4" w:rsidP="00F25BE4">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a </w:t>
      </w:r>
    </w:p>
    <w:p w:rsidR="00F25BE4" w:rsidRPr="007D4198" w:rsidRDefault="00F25BE4" w:rsidP="00F25BE4">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 zwanym dalej </w:t>
      </w:r>
      <w:r w:rsidRPr="007D4198">
        <w:rPr>
          <w:rFonts w:eastAsia="Times New Roman" w:cs="Times New Roman"/>
          <w:b/>
          <w:color w:val="000000"/>
          <w:sz w:val="20"/>
          <w:szCs w:val="20"/>
          <w:lang w:eastAsia="pl-PL"/>
        </w:rPr>
        <w:t xml:space="preserve">„Wykonawcą” </w:t>
      </w:r>
      <w:r w:rsidRPr="007D4198">
        <w:rPr>
          <w:rFonts w:eastAsia="Times New Roman" w:cs="Times New Roman"/>
          <w:color w:val="000000"/>
          <w:sz w:val="20"/>
          <w:szCs w:val="20"/>
          <w:lang w:eastAsia="pl-PL"/>
        </w:rPr>
        <w:t xml:space="preserve">reprezentowanym przez: </w:t>
      </w:r>
    </w:p>
    <w:p w:rsidR="00F25BE4" w:rsidRPr="007D4198" w:rsidRDefault="00F25BE4" w:rsidP="00F25BE4">
      <w:pPr>
        <w:spacing w:after="0" w:line="360" w:lineRule="auto"/>
        <w:jc w:val="both"/>
        <w:rPr>
          <w:rFonts w:eastAsia="Times New Roman" w:cs="Times New Roman"/>
          <w:color w:val="000000"/>
          <w:sz w:val="20"/>
          <w:szCs w:val="20"/>
          <w:lang w:eastAsia="pl-PL"/>
        </w:rPr>
      </w:pPr>
    </w:p>
    <w:p w:rsidR="00F25BE4" w:rsidRPr="007D4198" w:rsidRDefault="00F25BE4" w:rsidP="00F25BE4">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t>
      </w:r>
    </w:p>
    <w:p w:rsidR="00F25BE4" w:rsidRPr="007D4198" w:rsidRDefault="00F25BE4" w:rsidP="00F25BE4">
      <w:p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Łącznie dalej zwanych „Stronami” lub z osobna „Stroną”</w:t>
      </w:r>
    </w:p>
    <w:p w:rsidR="00F25BE4" w:rsidRPr="007D4198" w:rsidRDefault="00F25BE4" w:rsidP="00F25BE4">
      <w:pPr>
        <w:spacing w:line="360" w:lineRule="auto"/>
        <w:jc w:val="both"/>
        <w:rPr>
          <w:rFonts w:cs="Times New Roman"/>
          <w:sz w:val="20"/>
          <w:szCs w:val="20"/>
        </w:rPr>
      </w:pPr>
    </w:p>
    <w:p w:rsidR="00F25BE4" w:rsidRPr="007D4198" w:rsidRDefault="00F25BE4" w:rsidP="00F25BE4">
      <w:pPr>
        <w:pStyle w:val="Akapitzlist"/>
        <w:spacing w:line="360" w:lineRule="auto"/>
        <w:ind w:left="644"/>
        <w:jc w:val="both"/>
        <w:rPr>
          <w:rFonts w:cs="Times New Roman"/>
          <w:i/>
          <w:sz w:val="20"/>
          <w:szCs w:val="20"/>
        </w:rPr>
      </w:pPr>
      <w:r w:rsidRPr="007D4198">
        <w:rPr>
          <w:rFonts w:cs="Times New Roman"/>
          <w:sz w:val="20"/>
          <w:szCs w:val="20"/>
        </w:rPr>
        <w:t xml:space="preserve">po przeprowadzeniu postępowania o udzielenie zamówienia publicznego w trybie przetargu nieograniczonego, na podstawie ustawy z dnia 29 stycznia 2004 r. - Prawo zamówień publicznych (tekst jednolity </w:t>
      </w:r>
      <w:r w:rsidR="00DA3A20">
        <w:rPr>
          <w:rFonts w:cs="Times New Roman"/>
          <w:sz w:val="20"/>
          <w:szCs w:val="20"/>
        </w:rPr>
        <w:t>(</w:t>
      </w:r>
      <w:r w:rsidRPr="00DA3A20">
        <w:rPr>
          <w:rFonts w:cs="Times New Roman"/>
          <w:sz w:val="20"/>
          <w:szCs w:val="20"/>
        </w:rPr>
        <w:t>Dz. U. z 2017, poz. 1579.</w:t>
      </w:r>
      <w:r w:rsidR="00DA3A20">
        <w:rPr>
          <w:rFonts w:cs="Times New Roman"/>
          <w:sz w:val="20"/>
          <w:szCs w:val="20"/>
        </w:rPr>
        <w:t xml:space="preserve"> ze zm.</w:t>
      </w:r>
      <w:r w:rsidRPr="00DA3A20">
        <w:rPr>
          <w:rFonts w:cs="Times New Roman"/>
          <w:sz w:val="20"/>
          <w:szCs w:val="20"/>
        </w:rPr>
        <w:t>) i</w:t>
      </w:r>
      <w:r w:rsidRPr="007D4198">
        <w:rPr>
          <w:rFonts w:cs="Times New Roman"/>
          <w:sz w:val="20"/>
          <w:szCs w:val="20"/>
        </w:rPr>
        <w:t xml:space="preserve"> wybraniu oferty Wykonawcy jako oferty najkorzystniejszej</w:t>
      </w:r>
      <w:r>
        <w:rPr>
          <w:rFonts w:cs="Times New Roman"/>
          <w:sz w:val="20"/>
          <w:szCs w:val="20"/>
        </w:rPr>
        <w:t xml:space="preserve"> zawarto umowę</w:t>
      </w:r>
      <w:r w:rsidRPr="007D4198">
        <w:rPr>
          <w:rFonts w:cs="Times New Roman"/>
          <w:sz w:val="20"/>
          <w:szCs w:val="20"/>
        </w:rPr>
        <w:t xml:space="preserve">: </w:t>
      </w: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p>
    <w:p w:rsidR="00F25BE4" w:rsidRPr="007D4198" w:rsidRDefault="00F25BE4" w:rsidP="000E654A">
      <w:pPr>
        <w:pStyle w:val="Bezodstpw"/>
        <w:numPr>
          <w:ilvl w:val="0"/>
          <w:numId w:val="1"/>
        </w:numPr>
        <w:spacing w:line="360" w:lineRule="auto"/>
        <w:jc w:val="both"/>
        <w:rPr>
          <w:rFonts w:cs="Times New Roman"/>
          <w:sz w:val="20"/>
          <w:szCs w:val="20"/>
          <w:lang w:eastAsia="pl-PL"/>
        </w:rPr>
      </w:pPr>
      <w:r w:rsidRPr="007D4198">
        <w:rPr>
          <w:rFonts w:eastAsia="Times New Roman" w:cs="Times New Roman"/>
          <w:color w:val="000000"/>
          <w:sz w:val="20"/>
          <w:szCs w:val="20"/>
          <w:lang w:eastAsia="pl-PL"/>
        </w:rPr>
        <w:t xml:space="preserve">Zamawiający zleca,  a Wykonawca przyjmuje do wykonania pracę polegającą na: świadczeniu usługi </w:t>
      </w:r>
      <w:r w:rsidRPr="007D4198">
        <w:rPr>
          <w:rFonts w:cs="Times New Roman"/>
          <w:sz w:val="20"/>
          <w:szCs w:val="20"/>
          <w:lang w:eastAsia="pl-PL"/>
        </w:rPr>
        <w:t>sprzątania pomieszczeń w budynkach Sądu Rejonowego w Inowrocławiu usytuowanych: w Inowrocławiu przy ulicy Narutowicza 42, w Inowrocławiu przy ulicy Świętokrzyskiej 6a; oraz usług gospodarczo-konserwatorskich (drobne naprawy z branży elektrycznej, stolarskiej i hydrauliki)  oraz utrzymaniu w czystości terenów zewnętrznych przy siedzibie Sądu w Inowrocławiu przy ul. Narutowicza 42, a także dostarczanie środków czystości  m.in. mydła w płynie, mydła w piance, ręczników papierowych, rolek kuchennych, odświeżaczy powietrza oraz papieru toaletowego, worków na śmieci</w:t>
      </w:r>
      <w:r w:rsidR="007E257B">
        <w:rPr>
          <w:rFonts w:cs="Times New Roman"/>
          <w:sz w:val="20"/>
          <w:szCs w:val="20"/>
          <w:lang w:eastAsia="pl-PL"/>
        </w:rPr>
        <w:t>, a także wszelkich śr</w:t>
      </w:r>
      <w:r w:rsidR="00B55228">
        <w:rPr>
          <w:rFonts w:cs="Times New Roman"/>
          <w:sz w:val="20"/>
          <w:szCs w:val="20"/>
          <w:lang w:eastAsia="pl-PL"/>
        </w:rPr>
        <w:t xml:space="preserve">odków do </w:t>
      </w:r>
      <w:r w:rsidR="001D03A2">
        <w:rPr>
          <w:rFonts w:cs="Times New Roman"/>
          <w:sz w:val="20"/>
          <w:szCs w:val="20"/>
          <w:lang w:eastAsia="pl-PL"/>
        </w:rPr>
        <w:t>niezbędnych</w:t>
      </w:r>
      <w:r w:rsidR="00F27FCA">
        <w:rPr>
          <w:rFonts w:cs="Times New Roman"/>
          <w:sz w:val="20"/>
          <w:szCs w:val="20"/>
          <w:lang w:eastAsia="pl-PL"/>
        </w:rPr>
        <w:t xml:space="preserve"> wykonania usługi sprzą</w:t>
      </w:r>
      <w:r w:rsidR="007E257B">
        <w:rPr>
          <w:rFonts w:cs="Times New Roman"/>
          <w:sz w:val="20"/>
          <w:szCs w:val="20"/>
          <w:lang w:eastAsia="pl-PL"/>
        </w:rPr>
        <w:t>tania</w:t>
      </w:r>
      <w:r w:rsidRPr="007D4198">
        <w:rPr>
          <w:rFonts w:cs="Times New Roman"/>
          <w:sz w:val="20"/>
          <w:szCs w:val="20"/>
          <w:lang w:eastAsia="pl-PL"/>
        </w:rPr>
        <w:t xml:space="preserve"> do budynków przy ul. Narutowicza 42 i ul. </w:t>
      </w:r>
      <w:r w:rsidR="000E654A">
        <w:rPr>
          <w:rFonts w:cs="Times New Roman"/>
          <w:sz w:val="20"/>
          <w:szCs w:val="20"/>
          <w:lang w:eastAsia="pl-PL"/>
        </w:rPr>
        <w:t>Świętokrzyska 6a w Inowrocławiu</w:t>
      </w:r>
      <w:r w:rsidR="000E654A" w:rsidRPr="000E654A">
        <w:t xml:space="preserve"> </w:t>
      </w:r>
      <w:r w:rsidR="000E654A" w:rsidRPr="000E654A">
        <w:rPr>
          <w:rFonts w:cs="Times New Roman"/>
          <w:sz w:val="20"/>
          <w:szCs w:val="20"/>
          <w:lang w:eastAsia="pl-PL"/>
        </w:rPr>
        <w:t>( środki czyszczące do różnych rodzajów powierzchni, dezynfekujące, likwidujące kamień i rdzę, udrażniające rury, płyny do naczyń oraz środki do usuwania kurzu)</w:t>
      </w:r>
      <w:r w:rsidR="000E654A">
        <w:rPr>
          <w:rFonts w:cs="Times New Roman"/>
          <w:sz w:val="20"/>
          <w:szCs w:val="20"/>
          <w:lang w:eastAsia="pl-PL"/>
        </w:rPr>
        <w:t>.</w:t>
      </w:r>
    </w:p>
    <w:p w:rsidR="00F25BE4" w:rsidRPr="007D4198" w:rsidRDefault="00F25BE4" w:rsidP="00F25BE4">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Wymagania i zakres usługi sprzątania oraz utrzymania czystości terenów zewnętrznych określa SIWZ wraz z  załącznikami.</w:t>
      </w:r>
    </w:p>
    <w:p w:rsidR="00F25BE4" w:rsidRPr="007D4198" w:rsidRDefault="00F25BE4" w:rsidP="00F25BE4">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Zasady postępowania pracowników serwisu sprzątającego w czasie wykonywania czynności sprzątania określają  załączniki do SIWZ oraz Instrukcja postępowania pracowników serwisu sprzątającego stanowiąca załącznik  do umowy.</w:t>
      </w:r>
    </w:p>
    <w:p w:rsidR="00F25BE4" w:rsidRPr="007D4198" w:rsidRDefault="00F25BE4" w:rsidP="00F25BE4">
      <w:pPr>
        <w:numPr>
          <w:ilvl w:val="0"/>
          <w:numId w:val="1"/>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Zamawiający i Wykonawca ustalają, że każda ze stron może rozwiązać umowę o świadczenie usługi  bez zachowania okresu wypowiedzenia w przypadkach nie wywiązywania się z warunków umowy i </w:t>
      </w:r>
      <w:r w:rsidRPr="007D4198">
        <w:rPr>
          <w:rFonts w:eastAsia="Times New Roman" w:cs="Times New Roman"/>
          <w:color w:val="000000"/>
          <w:sz w:val="20"/>
          <w:szCs w:val="20"/>
          <w:lang w:eastAsia="pl-PL"/>
        </w:rPr>
        <w:lastRenderedPageBreak/>
        <w:t xml:space="preserve">ustaleń zawartych w </w:t>
      </w:r>
      <w:r w:rsidR="0058423F">
        <w:rPr>
          <w:rFonts w:eastAsia="Times New Roman" w:cs="Times New Roman"/>
          <w:color w:val="000000"/>
          <w:sz w:val="20"/>
          <w:szCs w:val="20"/>
          <w:lang w:eastAsia="pl-PL"/>
        </w:rPr>
        <w:t>S</w:t>
      </w:r>
      <w:r w:rsidRPr="007D4198">
        <w:rPr>
          <w:rFonts w:eastAsia="Times New Roman" w:cs="Times New Roman"/>
          <w:color w:val="000000"/>
          <w:sz w:val="20"/>
          <w:szCs w:val="20"/>
          <w:lang w:eastAsia="pl-PL"/>
        </w:rPr>
        <w:t>pecyfikacji  istotnych warunkach zamówienia, która stanowi integralną część umowy.</w:t>
      </w:r>
    </w:p>
    <w:p w:rsidR="00F25BE4" w:rsidRPr="007D4198" w:rsidRDefault="00F25BE4" w:rsidP="00F25BE4">
      <w:pPr>
        <w:spacing w:after="0" w:line="360" w:lineRule="auto"/>
        <w:rPr>
          <w:rFonts w:eastAsia="Times New Roman" w:cs="Times New Roman"/>
          <w:sz w:val="20"/>
          <w:szCs w:val="20"/>
          <w:lang w:eastAsia="pl-PL"/>
        </w:rPr>
      </w:pPr>
    </w:p>
    <w:p w:rsidR="00F25BE4" w:rsidRPr="007D4198" w:rsidRDefault="00F25BE4" w:rsidP="00F25BE4">
      <w:pPr>
        <w:spacing w:after="0" w:line="360" w:lineRule="auto"/>
        <w:rPr>
          <w:rFonts w:eastAsia="Times New Roman" w:cs="Times New Roman"/>
          <w:sz w:val="20"/>
          <w:szCs w:val="20"/>
          <w:lang w:eastAsia="pl-PL"/>
        </w:rPr>
      </w:pPr>
    </w:p>
    <w:p w:rsidR="00F25BE4" w:rsidRPr="007D4198" w:rsidRDefault="00F25BE4" w:rsidP="00F25BE4">
      <w:pPr>
        <w:spacing w:after="0" w:line="360" w:lineRule="auto"/>
        <w:rPr>
          <w:rFonts w:eastAsia="Times New Roman" w:cs="Times New Roman"/>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2.</w:t>
      </w:r>
    </w:p>
    <w:p w:rsidR="00F25BE4" w:rsidRPr="00046D63" w:rsidRDefault="00F25BE4" w:rsidP="00F25BE4">
      <w:pPr>
        <w:pStyle w:val="Akapitzlist"/>
        <w:numPr>
          <w:ilvl w:val="0"/>
          <w:numId w:val="15"/>
        </w:numPr>
        <w:spacing w:after="0" w:line="360" w:lineRule="auto"/>
        <w:jc w:val="both"/>
        <w:rPr>
          <w:rFonts w:eastAsia="Times New Roman" w:cs="Times New Roman"/>
          <w:color w:val="000000"/>
          <w:sz w:val="20"/>
          <w:szCs w:val="20"/>
          <w:lang w:eastAsia="pl-PL"/>
        </w:rPr>
      </w:pPr>
      <w:r w:rsidRPr="00046D63">
        <w:rPr>
          <w:rFonts w:eastAsia="Times New Roman" w:cs="Times New Roman"/>
          <w:color w:val="000000"/>
          <w:sz w:val="20"/>
          <w:szCs w:val="20"/>
          <w:lang w:eastAsia="pl-PL"/>
        </w:rPr>
        <w:t>Integralną częścią umowy są następujące dokumenty określające zakres przedmiotu umowy:</w:t>
      </w:r>
    </w:p>
    <w:p w:rsidR="00F25BE4" w:rsidRPr="007D4198" w:rsidRDefault="00F25BE4" w:rsidP="00F25BE4">
      <w:pPr>
        <w:pStyle w:val="Akapitzlist"/>
        <w:numPr>
          <w:ilvl w:val="1"/>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Specyfikacja  Istotnych Warunki Zamówienia wraz z załącznikami.</w:t>
      </w:r>
    </w:p>
    <w:p w:rsidR="00F25BE4" w:rsidRPr="007D4198" w:rsidRDefault="00F25BE4" w:rsidP="00F25BE4">
      <w:pPr>
        <w:pStyle w:val="Akapitzlist"/>
        <w:numPr>
          <w:ilvl w:val="1"/>
          <w:numId w:val="5"/>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oferta Wykonawcy</w:t>
      </w:r>
    </w:p>
    <w:p w:rsidR="00F25BE4" w:rsidRPr="003E7FA9" w:rsidRDefault="00F25BE4" w:rsidP="00F25BE4">
      <w:pPr>
        <w:pStyle w:val="Akapitzlist"/>
        <w:numPr>
          <w:ilvl w:val="0"/>
          <w:numId w:val="5"/>
        </w:numPr>
        <w:spacing w:after="0" w:line="360" w:lineRule="auto"/>
        <w:jc w:val="both"/>
        <w:rPr>
          <w:rFonts w:eastAsia="Times New Roman" w:cs="Times New Roman"/>
          <w:color w:val="000000"/>
          <w:sz w:val="20"/>
          <w:szCs w:val="20"/>
          <w:lang w:eastAsia="pl-PL"/>
        </w:rPr>
      </w:pPr>
      <w:r w:rsidRPr="00046D63">
        <w:rPr>
          <w:rFonts w:eastAsia="Times New Roman" w:cs="Times New Roman"/>
          <w:sz w:val="20"/>
          <w:szCs w:val="20"/>
          <w:lang w:eastAsia="pl-PL"/>
        </w:rPr>
        <w:t>Wykonawca oświadcza, że przed złożeniem oferty zapoznał się ze wszystkimi warunkami wykonania zamówienia i uwzględnił je w cenie oferty.</w:t>
      </w:r>
    </w:p>
    <w:p w:rsidR="003E7FA9" w:rsidRPr="00BA7E0F" w:rsidRDefault="003E7FA9" w:rsidP="00F25BE4">
      <w:pPr>
        <w:pStyle w:val="Akapitzlist"/>
        <w:numPr>
          <w:ilvl w:val="0"/>
          <w:numId w:val="5"/>
        </w:numPr>
        <w:spacing w:after="0" w:line="360" w:lineRule="auto"/>
        <w:jc w:val="both"/>
        <w:rPr>
          <w:rFonts w:eastAsia="Times New Roman" w:cs="Times New Roman"/>
          <w:color w:val="000000"/>
          <w:sz w:val="20"/>
          <w:szCs w:val="20"/>
          <w:lang w:eastAsia="pl-PL"/>
        </w:rPr>
      </w:pPr>
      <w:r>
        <w:rPr>
          <w:rFonts w:eastAsia="Times New Roman" w:cs="Times New Roman"/>
          <w:sz w:val="20"/>
          <w:szCs w:val="20"/>
          <w:lang w:eastAsia="pl-PL"/>
        </w:rPr>
        <w:t>Wykonawca, który polega na sytuacji finansowej lub ekonomicznej innych podmiotów, odpowiada solidarnie z podmiotem, który zobowiązał się do udostepnienia zasobów, za szkodę poniesioną przez Zamawiającego powstałą wskutek nieudostępnienie  tych zasobów, chyba że za nieudostępnienie zasobów nie ponosi winy.</w:t>
      </w:r>
    </w:p>
    <w:p w:rsidR="00F25BE4" w:rsidRPr="007D4198" w:rsidRDefault="00F25BE4" w:rsidP="00F25BE4">
      <w:pPr>
        <w:spacing w:after="0" w:line="360" w:lineRule="auto"/>
        <w:jc w:val="center"/>
        <w:rPr>
          <w:rFonts w:eastAsia="Times New Roman" w:cs="Times New Roman"/>
          <w:b/>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3.</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zobowiązany jest do należytego i terminowego świadczenia usług stanowiących przedmiot umowy.</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odpowiada za przestrzeganie przepisów BHP i przepisów przeciwpożarowych podczas świadczenia usług.</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O wszelkich zauważonych brakach, uszkodzeniach i zagrożeniach w mieniu Zamawiającego Wykonawca jest zobowiązany niezwłocznie informować.</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Oceny prawidłowości wykonania przedmiotu umowy dokonuje Zamawiający. </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Stwierdzone przez Zamawiającego nieprawidłowości w wykonaniu przedmiotu umowy zgłaszane będę Wykonawcy na bieżąco w formie pisemnej a w nagłych wypadkach ustnie lub telefonicznie. </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 </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i Zamawiający zobowiązani  są do ścisłego współdziałania w zakresie niezbędnym dla prawidłowej realizacji umowy. </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zapoznania pracowników z zarządzeniami i regulaminami wewnętrznymi Sądu, zasadami ochrony tajemnicy służbowej oraz zasadami ochrony wszelkich innych danych, z którymi pracownik mógłby się zapoznać wykonując swoje czynności w czasie pracy. Pracownicy ponoszą osobiście odpowiedzialność za ujawnienie danych objętych tajemnicą.</w:t>
      </w:r>
    </w:p>
    <w:p w:rsidR="00F25BE4" w:rsidRPr="007D4198" w:rsidRDefault="00F25BE4" w:rsidP="00F25BE4">
      <w:pPr>
        <w:pStyle w:val="Akapitzlist"/>
        <w:numPr>
          <w:ilvl w:val="0"/>
          <w:numId w:val="6"/>
        </w:numPr>
        <w:spacing w:after="0" w:line="360" w:lineRule="auto"/>
        <w:jc w:val="both"/>
        <w:rPr>
          <w:rFonts w:cs="Times New Roman"/>
          <w:i/>
          <w:sz w:val="20"/>
          <w:szCs w:val="20"/>
        </w:rPr>
      </w:pPr>
      <w:r w:rsidRPr="007D4198">
        <w:rPr>
          <w:rFonts w:eastAsia="Times New Roman" w:cs="Times New Roman"/>
          <w:color w:val="000000"/>
          <w:sz w:val="20"/>
          <w:szCs w:val="20"/>
          <w:lang w:eastAsia="pl-PL"/>
        </w:rPr>
        <w:t>Wykonawca zobowiązany jest do zapewnienia pracownikom świadczącym usługi odzieży ochronnej, roboczej i środków ochrony osobistej, zgodnie z przepisami i zasadami BHP.</w:t>
      </w:r>
    </w:p>
    <w:p w:rsidR="00F25BE4" w:rsidRPr="007D4198" w:rsidRDefault="00F25BE4" w:rsidP="00F25BE4">
      <w:pPr>
        <w:pStyle w:val="Akapitzlist"/>
        <w:numPr>
          <w:ilvl w:val="0"/>
          <w:numId w:val="6"/>
        </w:numPr>
        <w:spacing w:after="0" w:line="360" w:lineRule="auto"/>
        <w:ind w:left="924" w:hanging="357"/>
        <w:jc w:val="both"/>
        <w:rPr>
          <w:rFonts w:cs="Times New Roman"/>
          <w:i/>
          <w:sz w:val="20"/>
          <w:szCs w:val="20"/>
        </w:rPr>
      </w:pPr>
      <w:r w:rsidRPr="007D4198">
        <w:rPr>
          <w:rFonts w:eastAsia="Times New Roman" w:cs="Times New Roman"/>
          <w:color w:val="000000"/>
          <w:sz w:val="20"/>
          <w:szCs w:val="20"/>
          <w:lang w:eastAsia="pl-PL"/>
        </w:rPr>
        <w:lastRenderedPageBreak/>
        <w:t>Wykonawca ponosi odpowiedzialność za prawidłowe wyposażenie pracowników świadczących usługi oraz ich bezpieczeństwo w trakcie wykonywania przedmiotu umowy. Pracownicy skierowani do wykonywania usługi są zobowiązani do stosowania się do obowiązujących u Zamawiającego przepisów wewnętrznych, w zakresie niezbędnym do realizacji umowy.</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t>Zamawiający zastrzega sobie prawo zmiany godzin świadczenia usług w przypadku zmiany organizacji czasu pracy Zamawiającego, informując o tym Wykonawcę z wyprzedzeniem. Dzienny wymiar godzin świadczenia usług przez Wykonawcę pozostanie bez zmian, chyba że z uzasadnionych powodów Strony tymczasowo zmienią dzienny wymiar godzin</w:t>
      </w:r>
      <w:r w:rsidRPr="007D4198">
        <w:rPr>
          <w:rFonts w:eastAsia="Times New Roman" w:cs="Times New Roman"/>
          <w:color w:val="000000"/>
          <w:sz w:val="20"/>
          <w:szCs w:val="20"/>
          <w:lang w:eastAsia="pl-PL"/>
        </w:rPr>
        <w:t xml:space="preserve"> </w:t>
      </w:r>
      <w:r w:rsidRPr="007D4198">
        <w:rPr>
          <w:rFonts w:eastAsia="Calibri" w:cs="Times New Roman"/>
          <w:sz w:val="20"/>
          <w:szCs w:val="20"/>
        </w:rPr>
        <w:t>świadczenia usług w okresie przez Strony ustalonym, z zachowaniem wymiaru godzin świadczenia usług przewidzianych w danym cyklu rozliczeniowym (miesiącu kalendarzowym).</w:t>
      </w:r>
    </w:p>
    <w:p w:rsidR="00F25BE4" w:rsidRPr="007D4198" w:rsidRDefault="00F25BE4" w:rsidP="00F25BE4">
      <w:pPr>
        <w:pStyle w:val="Akapitzlist"/>
        <w:numPr>
          <w:ilvl w:val="0"/>
          <w:numId w:val="6"/>
        </w:numPr>
        <w:spacing w:after="0" w:line="360" w:lineRule="auto"/>
        <w:jc w:val="both"/>
        <w:rPr>
          <w:rFonts w:eastAsia="Times New Roman" w:cs="Times New Roman"/>
          <w:color w:val="000000"/>
          <w:sz w:val="20"/>
          <w:szCs w:val="20"/>
          <w:lang w:eastAsia="pl-PL"/>
        </w:rPr>
      </w:pPr>
      <w:r w:rsidRPr="007D4198">
        <w:rPr>
          <w:rFonts w:eastAsia="Calibri" w:cs="Times New Roman"/>
          <w:sz w:val="20"/>
          <w:szCs w:val="20"/>
        </w:rPr>
        <w:t>Zmiana godzin świadczenia usług oraz zmiana dziennego wymiaru godz</w:t>
      </w:r>
      <w:r>
        <w:rPr>
          <w:rFonts w:eastAsia="Calibri" w:cs="Times New Roman"/>
          <w:sz w:val="20"/>
          <w:szCs w:val="20"/>
        </w:rPr>
        <w:t>in świadczenia usług,</w:t>
      </w:r>
      <w:r w:rsidRPr="007D4198">
        <w:rPr>
          <w:rFonts w:eastAsia="Calibri" w:cs="Times New Roman"/>
          <w:sz w:val="20"/>
          <w:szCs w:val="20"/>
        </w:rPr>
        <w:t xml:space="preserve"> nie stanowi zmiany umowy i nie wymaga zawarcia aneksu do umowy.</w:t>
      </w:r>
    </w:p>
    <w:p w:rsidR="00F25BE4" w:rsidRPr="007D4198" w:rsidRDefault="00F25BE4" w:rsidP="00F25BE4">
      <w:pPr>
        <w:pStyle w:val="Akapitzlist"/>
        <w:numPr>
          <w:ilvl w:val="0"/>
          <w:numId w:val="6"/>
        </w:numPr>
        <w:spacing w:after="0" w:line="360" w:lineRule="auto"/>
        <w:ind w:left="924" w:hanging="357"/>
        <w:jc w:val="both"/>
        <w:rPr>
          <w:rFonts w:cs="Times New Roman"/>
          <w:sz w:val="20"/>
          <w:szCs w:val="20"/>
        </w:rPr>
      </w:pPr>
      <w:r w:rsidRPr="007D4198">
        <w:rPr>
          <w:rFonts w:cs="Times New Roman"/>
          <w:sz w:val="20"/>
          <w:szCs w:val="20"/>
        </w:rPr>
        <w:t>Wykonawca zobowiązany jest wykonywać przedmiot umowy przy użyciu własnych: środków czystości, środków higienicznych oraz narzędzi i urządzeń technicznych.</w:t>
      </w:r>
    </w:p>
    <w:p w:rsidR="00F25BE4" w:rsidRPr="007D4198" w:rsidRDefault="00F25BE4" w:rsidP="00F25BE4">
      <w:pPr>
        <w:pStyle w:val="Akapitzlist"/>
        <w:numPr>
          <w:ilvl w:val="0"/>
          <w:numId w:val="6"/>
        </w:numPr>
        <w:spacing w:after="0" w:line="360" w:lineRule="auto"/>
        <w:jc w:val="both"/>
        <w:rPr>
          <w:rFonts w:cs="Times New Roman"/>
          <w:sz w:val="20"/>
          <w:szCs w:val="20"/>
        </w:rPr>
      </w:pPr>
      <w:r w:rsidRPr="007D4198">
        <w:rPr>
          <w:rFonts w:cs="Times New Roman"/>
          <w:sz w:val="20"/>
          <w:szCs w:val="20"/>
        </w:rPr>
        <w:t xml:space="preserve">Stosowane przez Wykonawcę środki czystości i środki higieniczne muszą być </w:t>
      </w:r>
    </w:p>
    <w:p w:rsidR="00F25BE4" w:rsidRPr="007D4198" w:rsidRDefault="00F25BE4" w:rsidP="00F25BE4">
      <w:pPr>
        <w:pStyle w:val="Akapitzlist"/>
        <w:spacing w:after="0" w:line="360" w:lineRule="auto"/>
        <w:ind w:left="993"/>
        <w:jc w:val="both"/>
        <w:rPr>
          <w:rFonts w:cs="Times New Roman"/>
          <w:sz w:val="20"/>
          <w:szCs w:val="20"/>
        </w:rPr>
      </w:pPr>
      <w:r w:rsidRPr="007D4198">
        <w:rPr>
          <w:rFonts w:cs="Times New Roman"/>
          <w:sz w:val="20"/>
          <w:szCs w:val="20"/>
        </w:rPr>
        <w:t>skuteczne w stosowaniu, bezpieczne dla każdej zmywalnej powierzchni, nietoksyczne, posiadające właściwości myjące.</w:t>
      </w:r>
    </w:p>
    <w:p w:rsidR="001D52FD" w:rsidRPr="001D52FD" w:rsidRDefault="00F25BE4" w:rsidP="001D52FD">
      <w:pPr>
        <w:pStyle w:val="Akapitzlist"/>
        <w:numPr>
          <w:ilvl w:val="0"/>
          <w:numId w:val="6"/>
        </w:numPr>
        <w:spacing w:after="0" w:line="360" w:lineRule="auto"/>
        <w:jc w:val="both"/>
        <w:rPr>
          <w:rFonts w:cs="Times New Roman"/>
          <w:sz w:val="20"/>
          <w:szCs w:val="20"/>
        </w:rPr>
      </w:pPr>
      <w:r w:rsidRPr="007D4198">
        <w:rPr>
          <w:rFonts w:cs="Times New Roman"/>
          <w:sz w:val="20"/>
          <w:szCs w:val="20"/>
        </w:rPr>
        <w:t>Środki czystości i środki higieniczne będą dostarczane i uzupełniane według bieżących potrzeb w celu zapewnienia należytego wykonania Umowy.</w:t>
      </w:r>
      <w:r w:rsidR="001D52FD">
        <w:rPr>
          <w:rFonts w:cs="Times New Roman"/>
          <w:sz w:val="20"/>
          <w:szCs w:val="20"/>
        </w:rPr>
        <w:t xml:space="preserve"> M</w:t>
      </w:r>
      <w:r w:rsidR="001D52FD" w:rsidRPr="001D52FD">
        <w:rPr>
          <w:rFonts w:cs="Times New Roman"/>
          <w:sz w:val="20"/>
          <w:szCs w:val="20"/>
        </w:rPr>
        <w:t xml:space="preserve">uszą być </w:t>
      </w:r>
      <w:r w:rsidR="001D52FD">
        <w:rPr>
          <w:rFonts w:cs="Times New Roman"/>
          <w:sz w:val="20"/>
          <w:szCs w:val="20"/>
        </w:rPr>
        <w:t xml:space="preserve">w ilości gwarantującej prawidłowe wykonanie zamówienia  i </w:t>
      </w:r>
      <w:r w:rsidR="001D52FD" w:rsidRPr="001D52FD">
        <w:rPr>
          <w:rFonts w:cs="Times New Roman"/>
          <w:sz w:val="20"/>
          <w:szCs w:val="20"/>
        </w:rPr>
        <w:t>dostosowane do rodzaju mytych powierzchni, szczególnie dotyczy to płytek na sądowych korytarzach. Ich zmiana musi zostać konsultowana z Zamawiającym.</w:t>
      </w:r>
    </w:p>
    <w:p w:rsidR="001D52FD" w:rsidRPr="001D52FD" w:rsidRDefault="001D52FD" w:rsidP="001D52FD">
      <w:pPr>
        <w:pStyle w:val="Akapitzlist"/>
        <w:spacing w:after="0" w:line="360" w:lineRule="auto"/>
        <w:ind w:left="928"/>
        <w:jc w:val="both"/>
        <w:rPr>
          <w:rFonts w:cs="Times New Roman"/>
          <w:sz w:val="20"/>
          <w:szCs w:val="20"/>
        </w:rPr>
      </w:pPr>
      <w:r w:rsidRPr="001D52FD">
        <w:rPr>
          <w:rFonts w:cs="Times New Roman"/>
          <w:sz w:val="20"/>
          <w:szCs w:val="20"/>
        </w:rPr>
        <w:t>W ilości gwarantującej prawidłowe wykonanie zamówienia oznacza, że:</w:t>
      </w:r>
    </w:p>
    <w:p w:rsidR="001D52FD" w:rsidRPr="001D52FD" w:rsidRDefault="001D52FD" w:rsidP="001D52FD">
      <w:pPr>
        <w:pStyle w:val="Akapitzlist"/>
        <w:spacing w:after="0" w:line="360" w:lineRule="auto"/>
        <w:ind w:left="928"/>
        <w:jc w:val="both"/>
        <w:rPr>
          <w:rFonts w:cs="Times New Roman"/>
          <w:sz w:val="20"/>
          <w:szCs w:val="20"/>
        </w:rPr>
      </w:pPr>
      <w:r w:rsidRPr="001D52FD">
        <w:rPr>
          <w:rFonts w:cs="Times New Roman"/>
          <w:sz w:val="20"/>
          <w:szCs w:val="20"/>
        </w:rPr>
        <w:t>•</w:t>
      </w:r>
      <w:r w:rsidRPr="001D52FD">
        <w:rPr>
          <w:rFonts w:cs="Times New Roman"/>
          <w:sz w:val="20"/>
          <w:szCs w:val="20"/>
        </w:rPr>
        <w:tab/>
        <w:t>dozowniki nie są przepełnione, co mogłoby skutkować</w:t>
      </w:r>
      <w:r>
        <w:rPr>
          <w:rFonts w:cs="Times New Roman"/>
          <w:sz w:val="20"/>
          <w:szCs w:val="20"/>
        </w:rPr>
        <w:t xml:space="preserve"> ich</w:t>
      </w:r>
      <w:r w:rsidRPr="001D52FD">
        <w:rPr>
          <w:rFonts w:cs="Times New Roman"/>
          <w:sz w:val="20"/>
          <w:szCs w:val="20"/>
        </w:rPr>
        <w:t xml:space="preserve"> marnotrawstwem </w:t>
      </w:r>
    </w:p>
    <w:p w:rsidR="001D52FD" w:rsidRPr="001D52FD" w:rsidRDefault="001D52FD" w:rsidP="001D52FD">
      <w:pPr>
        <w:pStyle w:val="Akapitzlist"/>
        <w:spacing w:after="0" w:line="360" w:lineRule="auto"/>
        <w:ind w:left="928"/>
        <w:jc w:val="both"/>
        <w:rPr>
          <w:rFonts w:cs="Times New Roman"/>
          <w:sz w:val="20"/>
          <w:szCs w:val="20"/>
        </w:rPr>
      </w:pPr>
      <w:r w:rsidRPr="001D52FD">
        <w:rPr>
          <w:rFonts w:cs="Times New Roman"/>
          <w:sz w:val="20"/>
          <w:szCs w:val="20"/>
        </w:rPr>
        <w:t>•</w:t>
      </w:r>
      <w:r w:rsidRPr="001D52FD">
        <w:rPr>
          <w:rFonts w:cs="Times New Roman"/>
          <w:sz w:val="20"/>
          <w:szCs w:val="20"/>
        </w:rPr>
        <w:tab/>
        <w:t xml:space="preserve">dozowniki są napełnione w stopniu umożliwiającym korzystanie ze </w:t>
      </w:r>
    </w:p>
    <w:p w:rsidR="001D52FD" w:rsidRPr="001D52FD" w:rsidRDefault="001D52FD" w:rsidP="001D52FD">
      <w:pPr>
        <w:pStyle w:val="Akapitzlist"/>
        <w:spacing w:after="0" w:line="360" w:lineRule="auto"/>
        <w:ind w:left="928"/>
        <w:jc w:val="both"/>
        <w:rPr>
          <w:rFonts w:cs="Times New Roman"/>
          <w:sz w:val="20"/>
          <w:szCs w:val="20"/>
        </w:rPr>
      </w:pPr>
      <w:r>
        <w:rPr>
          <w:rFonts w:cs="Times New Roman"/>
          <w:sz w:val="20"/>
          <w:szCs w:val="20"/>
        </w:rPr>
        <w:t xml:space="preserve">          </w:t>
      </w:r>
      <w:r w:rsidRPr="001D52FD">
        <w:rPr>
          <w:rFonts w:cs="Times New Roman"/>
          <w:sz w:val="20"/>
          <w:szCs w:val="20"/>
        </w:rPr>
        <w:t xml:space="preserve"> środków czystości. </w:t>
      </w:r>
    </w:p>
    <w:p w:rsidR="001D52FD" w:rsidRPr="007D4198" w:rsidRDefault="001D52FD" w:rsidP="001D52FD">
      <w:pPr>
        <w:pStyle w:val="Akapitzlist"/>
        <w:spacing w:after="0" w:line="360" w:lineRule="auto"/>
        <w:ind w:left="928"/>
        <w:jc w:val="both"/>
        <w:rPr>
          <w:rFonts w:cs="Times New Roman"/>
          <w:sz w:val="20"/>
          <w:szCs w:val="20"/>
        </w:rPr>
      </w:pPr>
      <w:r w:rsidRPr="001D52FD">
        <w:rPr>
          <w:rFonts w:cs="Times New Roman"/>
          <w:sz w:val="20"/>
          <w:szCs w:val="20"/>
        </w:rPr>
        <w:t xml:space="preserve">              Środki czystości muszą być dostosowane do dozowników. W sytuac</w:t>
      </w:r>
      <w:r>
        <w:rPr>
          <w:rFonts w:cs="Times New Roman"/>
          <w:sz w:val="20"/>
          <w:szCs w:val="20"/>
        </w:rPr>
        <w:t xml:space="preserve">ji, gdy byłyby niewłaściwe, co </w:t>
      </w:r>
      <w:r w:rsidRPr="001D52FD">
        <w:rPr>
          <w:rFonts w:cs="Times New Roman"/>
          <w:sz w:val="20"/>
          <w:szCs w:val="20"/>
        </w:rPr>
        <w:t>skutkowałoby zacinaniem się dozowników, co w dalszej przysz</w:t>
      </w:r>
      <w:r>
        <w:rPr>
          <w:rFonts w:cs="Times New Roman"/>
          <w:sz w:val="20"/>
          <w:szCs w:val="20"/>
        </w:rPr>
        <w:t>łości mogłoby prowadzić do ich</w:t>
      </w:r>
      <w:r w:rsidRPr="001D52FD">
        <w:rPr>
          <w:rFonts w:cs="Times New Roman"/>
          <w:sz w:val="20"/>
          <w:szCs w:val="20"/>
        </w:rPr>
        <w:t xml:space="preserve"> uszkodzenia  Wykonawca po pisemnej informacji ze stron</w:t>
      </w:r>
      <w:r>
        <w:rPr>
          <w:rFonts w:cs="Times New Roman"/>
          <w:sz w:val="20"/>
          <w:szCs w:val="20"/>
        </w:rPr>
        <w:t xml:space="preserve">y Zamawiającego wymieni środki </w:t>
      </w:r>
      <w:r w:rsidRPr="001D52FD">
        <w:rPr>
          <w:rFonts w:cs="Times New Roman"/>
          <w:sz w:val="20"/>
          <w:szCs w:val="20"/>
        </w:rPr>
        <w:t>na  dostosowane do dozowników.</w:t>
      </w:r>
    </w:p>
    <w:p w:rsidR="00F25BE4" w:rsidRPr="007D4198" w:rsidRDefault="00F25BE4" w:rsidP="00F25BE4">
      <w:pPr>
        <w:pStyle w:val="Akapitzlist"/>
        <w:numPr>
          <w:ilvl w:val="0"/>
          <w:numId w:val="6"/>
        </w:numPr>
        <w:spacing w:after="0" w:line="360" w:lineRule="auto"/>
        <w:jc w:val="both"/>
        <w:rPr>
          <w:rFonts w:cs="Times New Roman"/>
          <w:sz w:val="20"/>
          <w:szCs w:val="20"/>
        </w:rPr>
      </w:pPr>
      <w:r w:rsidRPr="007D4198">
        <w:rPr>
          <w:rFonts w:cs="Times New Roman"/>
          <w:sz w:val="20"/>
          <w:szCs w:val="20"/>
        </w:rPr>
        <w:t xml:space="preserve">Narzędzia i urządzenia techniczne muszą być sprawne technicznie i bezpieczne, zgodne z obowiązującymi wymaganiami i przepisami. </w:t>
      </w:r>
    </w:p>
    <w:p w:rsidR="00F25BE4" w:rsidRPr="007D4198" w:rsidRDefault="00F25BE4" w:rsidP="00F25BE4">
      <w:pPr>
        <w:pStyle w:val="Akapitzlist"/>
        <w:numPr>
          <w:ilvl w:val="0"/>
          <w:numId w:val="6"/>
        </w:numPr>
        <w:spacing w:after="0" w:line="360" w:lineRule="auto"/>
        <w:jc w:val="both"/>
        <w:rPr>
          <w:rFonts w:cs="Times New Roman"/>
          <w:sz w:val="20"/>
          <w:szCs w:val="20"/>
        </w:rPr>
      </w:pPr>
      <w:r w:rsidRPr="007D4198">
        <w:rPr>
          <w:rFonts w:cs="Times New Roman"/>
          <w:sz w:val="20"/>
          <w:szCs w:val="20"/>
        </w:rPr>
        <w:t>W przypadku stwierdzenia nienależytego wykonania usługi spowodowanego stosowaniem nieodpowiednich środków czystości, narzędzi lub urządzeń technicznych Zamawiający zastrzega sobie prawo do żądania od Wykonawcy zmiany środków czystości, narzędzi lub urządzeń technicznych.</w:t>
      </w:r>
    </w:p>
    <w:p w:rsidR="00F25BE4" w:rsidRDefault="00F25BE4" w:rsidP="00F25BE4">
      <w:pPr>
        <w:pStyle w:val="Akapitzlist"/>
        <w:numPr>
          <w:ilvl w:val="0"/>
          <w:numId w:val="6"/>
        </w:numPr>
        <w:spacing w:after="0" w:line="360" w:lineRule="auto"/>
        <w:jc w:val="both"/>
        <w:rPr>
          <w:rFonts w:cs="Times New Roman"/>
          <w:sz w:val="20"/>
          <w:szCs w:val="20"/>
        </w:rPr>
      </w:pPr>
      <w:r w:rsidRPr="007D4198">
        <w:rPr>
          <w:rFonts w:cs="Times New Roman"/>
          <w:sz w:val="20"/>
          <w:szCs w:val="20"/>
        </w:rPr>
        <w:t>Wykonawca zobowiązuje się, że przed rozpoczęciem świadczenia usługi sprzątania pracownicy zostaną przeszkoleni w zakresie przepisów BHP i przepisów przeciwpożarowych oraz przepisów o ochronie danych osobowych. Ponadto będą  posia</w:t>
      </w:r>
      <w:r>
        <w:rPr>
          <w:rFonts w:cs="Times New Roman"/>
          <w:sz w:val="20"/>
          <w:szCs w:val="20"/>
        </w:rPr>
        <w:t>dali aktualne badania lekarskie</w:t>
      </w:r>
      <w:r w:rsidRPr="007D4198">
        <w:rPr>
          <w:rFonts w:cs="Times New Roman"/>
          <w:sz w:val="20"/>
          <w:szCs w:val="20"/>
        </w:rPr>
        <w:t>, niezbędne do wykonywania powierzonych im obowiązków.</w:t>
      </w:r>
    </w:p>
    <w:p w:rsidR="00F25BE4" w:rsidRPr="00D633A7" w:rsidRDefault="00F25BE4" w:rsidP="00F25BE4">
      <w:pPr>
        <w:pStyle w:val="Akapitzlist"/>
        <w:numPr>
          <w:ilvl w:val="0"/>
          <w:numId w:val="6"/>
        </w:numPr>
        <w:spacing w:after="0" w:line="360" w:lineRule="auto"/>
        <w:jc w:val="both"/>
        <w:rPr>
          <w:rFonts w:cs="Times New Roman"/>
          <w:sz w:val="20"/>
          <w:szCs w:val="20"/>
        </w:rPr>
      </w:pPr>
      <w:r w:rsidRPr="00D633A7">
        <w:rPr>
          <w:rFonts w:cs="Times New Roman"/>
          <w:sz w:val="20"/>
          <w:szCs w:val="20"/>
        </w:rPr>
        <w:lastRenderedPageBreak/>
        <w:t xml:space="preserve">Wykonawca obowiązany jest do wyznaczenia przynajmniej jednego pracownika, który będzie pełnił rolę koordynatora, w trakcie świadczenia usług objętych przedmiotem umowy. Koordynator obowiązany będzie do stałego kontaktu z Zamawiającym. </w:t>
      </w:r>
      <w:r w:rsidRPr="00D633A7">
        <w:rPr>
          <w:rFonts w:cs="Times New Roman"/>
          <w:sz w:val="20"/>
          <w:szCs w:val="20"/>
          <w:lang w:eastAsia="pl-PL"/>
        </w:rPr>
        <w:t xml:space="preserve">Koordynator powinien dokonywać kontroli poziomu wykonywania usługi sprzątania co najmniej </w:t>
      </w:r>
      <w:r w:rsidR="004809DF">
        <w:rPr>
          <w:rFonts w:cs="Times New Roman"/>
          <w:sz w:val="20"/>
          <w:szCs w:val="20"/>
          <w:lang w:eastAsia="pl-PL"/>
        </w:rPr>
        <w:t>dwa</w:t>
      </w:r>
      <w:r w:rsidRPr="00D633A7">
        <w:rPr>
          <w:rFonts w:cs="Times New Roman"/>
          <w:sz w:val="20"/>
          <w:szCs w:val="20"/>
          <w:lang w:eastAsia="pl-PL"/>
        </w:rPr>
        <w:t xml:space="preserve"> razy w miesiącu oraz po każdym zgłoszeniu przez Zamawiającego  negatywnych uwag, co do wykonywania usługi.</w:t>
      </w:r>
    </w:p>
    <w:p w:rsidR="00F25BE4" w:rsidRPr="007D4198" w:rsidRDefault="00F25BE4" w:rsidP="00F25BE4">
      <w:pPr>
        <w:pStyle w:val="Akapitzlist"/>
        <w:numPr>
          <w:ilvl w:val="0"/>
          <w:numId w:val="6"/>
        </w:numPr>
        <w:spacing w:after="0" w:line="360" w:lineRule="auto"/>
        <w:jc w:val="both"/>
        <w:rPr>
          <w:rFonts w:cs="Times New Roman"/>
          <w:sz w:val="20"/>
          <w:szCs w:val="20"/>
        </w:rPr>
      </w:pPr>
      <w:r w:rsidRPr="007D4198">
        <w:rPr>
          <w:rFonts w:cs="Times New Roman"/>
          <w:sz w:val="20"/>
          <w:szCs w:val="20"/>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F25BE4" w:rsidRPr="007D4198" w:rsidRDefault="00F25BE4" w:rsidP="00F25BE4">
      <w:pPr>
        <w:numPr>
          <w:ilvl w:val="0"/>
          <w:numId w:val="6"/>
        </w:numPr>
        <w:spacing w:after="0" w:line="360" w:lineRule="auto"/>
        <w:ind w:left="924" w:hanging="357"/>
        <w:jc w:val="both"/>
        <w:rPr>
          <w:rFonts w:cs="Times New Roman"/>
          <w:sz w:val="20"/>
          <w:szCs w:val="20"/>
        </w:rPr>
      </w:pPr>
      <w:r w:rsidRPr="007D4198">
        <w:rPr>
          <w:rFonts w:cs="Times New Roman"/>
          <w:sz w:val="20"/>
          <w:szCs w:val="20"/>
        </w:rPr>
        <w:t>Wykonawca ponosi pełną odpowiedzialność za szkody i następstwa nieszczęśliwych wypadków dotyczące pracowników świadczących usługi i osób trzecich, wynikające bezpośrednio z wykonywanych usług, spowodowane z winy Wykonawcy.</w:t>
      </w:r>
    </w:p>
    <w:p w:rsidR="00F25BE4" w:rsidRPr="007D4198" w:rsidRDefault="00F25BE4" w:rsidP="00F25BE4">
      <w:pPr>
        <w:numPr>
          <w:ilvl w:val="0"/>
          <w:numId w:val="6"/>
        </w:numPr>
        <w:spacing w:after="0" w:line="360" w:lineRule="auto"/>
        <w:ind w:left="924" w:hanging="357"/>
        <w:jc w:val="both"/>
        <w:rPr>
          <w:rFonts w:cs="Times New Roman"/>
          <w:sz w:val="20"/>
          <w:szCs w:val="20"/>
        </w:rPr>
      </w:pPr>
      <w:r w:rsidRPr="007D4198">
        <w:rPr>
          <w:rFonts w:cs="Times New Roman"/>
          <w:sz w:val="20"/>
          <w:szCs w:val="20"/>
        </w:rPr>
        <w:t>Powierzenie wykonywania części przedmiotu umowy podwykonawcy nie wyłącza obowiązku spełnienia przez Wykonawcę wszystkich wymogów określonych postanowieniami umowy, w tym dotyczących personelu Wykonawcy.</w:t>
      </w:r>
    </w:p>
    <w:p w:rsidR="00F25BE4" w:rsidRDefault="001934AA" w:rsidP="00F25BE4">
      <w:pPr>
        <w:numPr>
          <w:ilvl w:val="0"/>
          <w:numId w:val="6"/>
        </w:numPr>
        <w:spacing w:after="0" w:line="360" w:lineRule="auto"/>
        <w:ind w:left="924" w:hanging="357"/>
        <w:jc w:val="both"/>
        <w:rPr>
          <w:rFonts w:cs="Times New Roman"/>
          <w:sz w:val="20"/>
          <w:szCs w:val="20"/>
        </w:rPr>
      </w:pPr>
      <w:r>
        <w:rPr>
          <w:rFonts w:cs="Times New Roman"/>
          <w:sz w:val="20"/>
          <w:szCs w:val="20"/>
        </w:rPr>
        <w:t xml:space="preserve">Powierzenie </w:t>
      </w:r>
      <w:r w:rsidR="0011684F">
        <w:rPr>
          <w:rFonts w:cs="Times New Roman"/>
          <w:sz w:val="20"/>
          <w:szCs w:val="20"/>
        </w:rPr>
        <w:t>wykonania części zamówienia podwykonawcom nie zwalnia Wykonawcy z odpowiedzialności za należyte wykonanie tego zamówienia.</w:t>
      </w:r>
    </w:p>
    <w:p w:rsidR="00B821DC" w:rsidRPr="007D4198" w:rsidRDefault="00B821DC" w:rsidP="00F25BE4">
      <w:pPr>
        <w:numPr>
          <w:ilvl w:val="0"/>
          <w:numId w:val="6"/>
        </w:numPr>
        <w:spacing w:after="0" w:line="360" w:lineRule="auto"/>
        <w:ind w:left="924" w:hanging="357"/>
        <w:jc w:val="both"/>
        <w:rPr>
          <w:rFonts w:cs="Times New Roman"/>
          <w:sz w:val="20"/>
          <w:szCs w:val="20"/>
        </w:rPr>
      </w:pPr>
      <w:r>
        <w:rPr>
          <w:rFonts w:cs="Times New Roman"/>
          <w:sz w:val="20"/>
          <w:szCs w:val="20"/>
        </w:rPr>
        <w:t xml:space="preserve">Zamawiający zastrzega sobie możliwość prowadzenia prac remontowych w sprzątanych obiektach, co nie zwalnia Wykonawcy z bieżącego utrzymania czystości. </w:t>
      </w:r>
    </w:p>
    <w:p w:rsidR="00F25BE4" w:rsidRPr="007D4198" w:rsidRDefault="00F25BE4" w:rsidP="00F25BE4">
      <w:pPr>
        <w:pStyle w:val="Akapitzlist"/>
        <w:spacing w:after="0" w:line="360" w:lineRule="auto"/>
        <w:jc w:val="both"/>
        <w:rPr>
          <w:rFonts w:eastAsia="Times New Roman" w:cs="Times New Roman"/>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p>
    <w:p w:rsidR="00F25BE4" w:rsidRPr="00BA7E0F"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4.</w:t>
      </w:r>
    </w:p>
    <w:p w:rsidR="00F25BE4" w:rsidRPr="0063750A" w:rsidRDefault="00F25BE4" w:rsidP="00F25BE4">
      <w:pPr>
        <w:pStyle w:val="Akapitzlist"/>
        <w:widowControl w:val="0"/>
        <w:numPr>
          <w:ilvl w:val="0"/>
          <w:numId w:val="17"/>
        </w:numPr>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sidRPr="009677BF">
        <w:rPr>
          <w:rFonts w:eastAsia="Times New Roman" w:cs="Times New Roman"/>
          <w:bCs/>
          <w:spacing w:val="-1"/>
          <w:sz w:val="20"/>
          <w:szCs w:val="20"/>
          <w:lang w:eastAsia="pl-PL"/>
        </w:rPr>
        <w:t xml:space="preserve">Wykonawca </w:t>
      </w:r>
      <w:r w:rsidRPr="009677BF">
        <w:rPr>
          <w:rFonts w:eastAsia="Times New Roman" w:cs="Times New Roman"/>
          <w:spacing w:val="-1"/>
          <w:sz w:val="20"/>
          <w:szCs w:val="20"/>
          <w:lang w:eastAsia="pl-PL"/>
        </w:rPr>
        <w:t>przekaże</w:t>
      </w:r>
      <w:r w:rsidR="0063750A">
        <w:rPr>
          <w:rFonts w:eastAsia="Times New Roman" w:cs="Times New Roman"/>
          <w:spacing w:val="-1"/>
          <w:sz w:val="20"/>
          <w:szCs w:val="20"/>
          <w:lang w:eastAsia="pl-PL"/>
        </w:rPr>
        <w:t xml:space="preserve"> na</w:t>
      </w:r>
      <w:r w:rsidR="001D2E7C">
        <w:rPr>
          <w:rFonts w:eastAsia="Times New Roman" w:cs="Times New Roman"/>
          <w:spacing w:val="-1"/>
          <w:sz w:val="20"/>
          <w:szCs w:val="20"/>
          <w:lang w:eastAsia="pl-PL"/>
        </w:rPr>
        <w:t xml:space="preserve"> polecenie</w:t>
      </w:r>
      <w:r w:rsidR="0063750A">
        <w:rPr>
          <w:rFonts w:eastAsia="Times New Roman" w:cs="Times New Roman"/>
          <w:spacing w:val="-1"/>
          <w:sz w:val="20"/>
          <w:szCs w:val="20"/>
          <w:lang w:eastAsia="pl-PL"/>
        </w:rPr>
        <w:t xml:space="preserve"> </w:t>
      </w:r>
      <w:r w:rsidR="001D2E7C">
        <w:rPr>
          <w:rFonts w:eastAsia="Times New Roman" w:cs="Times New Roman"/>
          <w:bCs/>
          <w:spacing w:val="-1"/>
          <w:sz w:val="20"/>
          <w:szCs w:val="20"/>
          <w:lang w:eastAsia="pl-PL"/>
        </w:rPr>
        <w:t>Z</w:t>
      </w:r>
      <w:r w:rsidR="0063750A">
        <w:rPr>
          <w:rFonts w:eastAsia="Times New Roman" w:cs="Times New Roman"/>
          <w:bCs/>
          <w:spacing w:val="-1"/>
          <w:sz w:val="20"/>
          <w:szCs w:val="20"/>
          <w:lang w:eastAsia="pl-PL"/>
        </w:rPr>
        <w:t>amawiającego:</w:t>
      </w:r>
    </w:p>
    <w:p w:rsidR="00F25BE4" w:rsidRPr="007D4198" w:rsidRDefault="00F25BE4" w:rsidP="00F25BE4">
      <w:pPr>
        <w:pStyle w:val="Akapitzlist"/>
        <w:widowControl w:val="0"/>
        <w:numPr>
          <w:ilvl w:val="0"/>
          <w:numId w:val="12"/>
        </w:numPr>
        <w:shd w:val="clear" w:color="auto" w:fill="FFFFFF"/>
        <w:tabs>
          <w:tab w:val="left" w:pos="245"/>
        </w:tabs>
        <w:autoSpaceDE w:val="0"/>
        <w:autoSpaceDN w:val="0"/>
        <w:adjustRightInd w:val="0"/>
        <w:spacing w:after="0" w:line="360" w:lineRule="auto"/>
        <w:jc w:val="both"/>
        <w:rPr>
          <w:rFonts w:eastAsia="Times New Roman" w:cs="Times New Roman"/>
          <w:bCs/>
          <w:spacing w:val="-1"/>
          <w:sz w:val="20"/>
          <w:szCs w:val="20"/>
          <w:lang w:eastAsia="pl-PL"/>
        </w:rPr>
      </w:pPr>
      <w:r w:rsidRPr="007D4198">
        <w:rPr>
          <w:rFonts w:eastAsia="Times New Roman" w:cs="Times New Roman"/>
          <w:spacing w:val="-1"/>
          <w:sz w:val="20"/>
          <w:szCs w:val="20"/>
          <w:lang w:eastAsia="pl-PL"/>
        </w:rPr>
        <w:t xml:space="preserve">wykaz pracowników Wykonawcy kierowanych </w:t>
      </w:r>
      <w:r w:rsidRPr="007D4198">
        <w:rPr>
          <w:rFonts w:eastAsia="Times New Roman" w:cs="Times New Roman"/>
          <w:color w:val="000000"/>
          <w:sz w:val="20"/>
          <w:szCs w:val="20"/>
          <w:lang w:eastAsia="pl-PL"/>
        </w:rPr>
        <w:t>do serwisu sprzątającego</w:t>
      </w:r>
      <w:r w:rsidRPr="007D4198">
        <w:rPr>
          <w:rFonts w:eastAsia="Times New Roman" w:cs="Times New Roman"/>
          <w:color w:val="000000"/>
          <w:spacing w:val="-1"/>
          <w:sz w:val="20"/>
          <w:szCs w:val="20"/>
          <w:lang w:eastAsia="pl-PL"/>
        </w:rPr>
        <w:t xml:space="preserve">  o</w:t>
      </w:r>
      <w:r>
        <w:rPr>
          <w:rFonts w:eastAsia="Times New Roman" w:cs="Times New Roman"/>
          <w:color w:val="000000"/>
          <w:spacing w:val="-1"/>
          <w:sz w:val="20"/>
          <w:szCs w:val="20"/>
          <w:lang w:eastAsia="pl-PL"/>
        </w:rPr>
        <w:t>bejmujący dane: imię i  nazwisko</w:t>
      </w:r>
    </w:p>
    <w:p w:rsidR="00F25BE4" w:rsidRPr="009677BF" w:rsidRDefault="00F25BE4" w:rsidP="00F25BE4">
      <w:pPr>
        <w:pStyle w:val="Akapitzlist"/>
        <w:numPr>
          <w:ilvl w:val="0"/>
          <w:numId w:val="12"/>
        </w:numPr>
        <w:spacing w:after="0" w:line="360" w:lineRule="auto"/>
        <w:jc w:val="both"/>
        <w:rPr>
          <w:rFonts w:cs="Times New Roman"/>
          <w:sz w:val="20"/>
          <w:szCs w:val="20"/>
          <w:lang w:eastAsia="pl-PL"/>
        </w:rPr>
      </w:pPr>
      <w:r w:rsidRPr="007D4198">
        <w:rPr>
          <w:rFonts w:eastAsia="Times New Roman" w:cs="Times New Roman"/>
          <w:spacing w:val="-1"/>
          <w:sz w:val="20"/>
          <w:szCs w:val="20"/>
          <w:lang w:eastAsia="pl-PL"/>
        </w:rPr>
        <w:t xml:space="preserve">potwierdzone za zgodność kserokopie dokumentów: aktualne zaświadczenie lekarskie, </w:t>
      </w:r>
      <w:r w:rsidRPr="007D4198">
        <w:rPr>
          <w:rFonts w:eastAsia="Times New Roman" w:cs="Times New Roman"/>
          <w:sz w:val="20"/>
          <w:szCs w:val="20"/>
          <w:lang w:eastAsia="pl-PL"/>
        </w:rPr>
        <w:t>zaświadczenie o odbyciu szkolenia w  zakresie ochrony informacji niejawnych i poświadczenia bezpieczeństwa</w:t>
      </w:r>
    </w:p>
    <w:p w:rsidR="00F25BE4" w:rsidRPr="00962416" w:rsidRDefault="00F25BE4" w:rsidP="00F25BE4">
      <w:pPr>
        <w:pStyle w:val="Akapitzlist"/>
        <w:numPr>
          <w:ilvl w:val="0"/>
          <w:numId w:val="17"/>
        </w:numPr>
        <w:spacing w:after="0" w:line="360" w:lineRule="auto"/>
        <w:jc w:val="both"/>
        <w:rPr>
          <w:rFonts w:eastAsia="Times New Roman" w:cs="Times New Roman"/>
          <w:spacing w:val="-1"/>
          <w:sz w:val="20"/>
          <w:szCs w:val="20"/>
          <w:lang w:eastAsia="pl-PL"/>
        </w:rPr>
      </w:pPr>
      <w:r w:rsidRPr="00962416">
        <w:rPr>
          <w:rFonts w:eastAsia="Times New Roman" w:cs="Times New Roman"/>
          <w:bCs/>
          <w:spacing w:val="-1"/>
          <w:sz w:val="20"/>
          <w:szCs w:val="20"/>
          <w:lang w:eastAsia="pl-PL"/>
        </w:rPr>
        <w:t xml:space="preserve">Wykonawca </w:t>
      </w:r>
      <w:r w:rsidRPr="00962416">
        <w:rPr>
          <w:rFonts w:eastAsia="Times New Roman" w:cs="Times New Roman"/>
          <w:spacing w:val="-1"/>
          <w:sz w:val="20"/>
          <w:szCs w:val="20"/>
          <w:lang w:eastAsia="pl-PL"/>
        </w:rPr>
        <w:t>nie może powierzyć wykonywania zadań serwisu sprzątającego osobom</w:t>
      </w:r>
    </w:p>
    <w:p w:rsidR="00F25BE4" w:rsidRDefault="00F25BE4" w:rsidP="00F25BE4">
      <w:pPr>
        <w:spacing w:after="0" w:line="360" w:lineRule="auto"/>
        <w:jc w:val="both"/>
        <w:rPr>
          <w:rFonts w:eastAsia="Times New Roman" w:cs="Times New Roman"/>
          <w:spacing w:val="-2"/>
          <w:sz w:val="20"/>
          <w:szCs w:val="20"/>
          <w:lang w:eastAsia="pl-PL"/>
        </w:rPr>
      </w:pPr>
      <w:r>
        <w:rPr>
          <w:rFonts w:eastAsia="Times New Roman" w:cs="Times New Roman"/>
          <w:spacing w:val="-1"/>
          <w:sz w:val="20"/>
          <w:szCs w:val="20"/>
          <w:lang w:eastAsia="pl-PL"/>
        </w:rPr>
        <w:t xml:space="preserve">                      </w:t>
      </w:r>
      <w:r w:rsidR="007E469B">
        <w:rPr>
          <w:rFonts w:eastAsia="Times New Roman" w:cs="Times New Roman"/>
          <w:spacing w:val="-1"/>
          <w:sz w:val="20"/>
          <w:szCs w:val="20"/>
          <w:lang w:eastAsia="pl-PL"/>
        </w:rPr>
        <w:t xml:space="preserve">  </w:t>
      </w:r>
      <w:r>
        <w:rPr>
          <w:rFonts w:eastAsia="Times New Roman" w:cs="Times New Roman"/>
          <w:spacing w:val="-1"/>
          <w:sz w:val="20"/>
          <w:szCs w:val="20"/>
          <w:lang w:eastAsia="pl-PL"/>
        </w:rPr>
        <w:t>(pracownikom) nie</w:t>
      </w:r>
      <w:r w:rsidRPr="009677BF">
        <w:rPr>
          <w:rFonts w:eastAsia="Times New Roman" w:cs="Times New Roman"/>
          <w:spacing w:val="-2"/>
          <w:sz w:val="20"/>
          <w:szCs w:val="20"/>
          <w:lang w:eastAsia="pl-PL"/>
        </w:rPr>
        <w:t>uzgodnionym z Zamawiającym</w:t>
      </w:r>
      <w:r w:rsidRPr="009677BF">
        <w:rPr>
          <w:rFonts w:eastAsia="Times New Roman" w:cs="Times New Roman"/>
          <w:b/>
          <w:bCs/>
          <w:spacing w:val="-2"/>
          <w:sz w:val="20"/>
          <w:szCs w:val="20"/>
          <w:lang w:eastAsia="pl-PL"/>
        </w:rPr>
        <w:t xml:space="preserve">, </w:t>
      </w:r>
      <w:r w:rsidRPr="009677BF">
        <w:rPr>
          <w:rFonts w:eastAsia="Times New Roman" w:cs="Times New Roman"/>
          <w:spacing w:val="-2"/>
          <w:sz w:val="20"/>
          <w:szCs w:val="20"/>
          <w:lang w:eastAsia="pl-PL"/>
        </w:rPr>
        <w:t xml:space="preserve"> posiadających przeciwwskazania </w:t>
      </w:r>
    </w:p>
    <w:p w:rsidR="00F25BE4" w:rsidRDefault="00F25BE4" w:rsidP="00F25BE4">
      <w:pPr>
        <w:spacing w:after="0" w:line="360" w:lineRule="auto"/>
        <w:jc w:val="both"/>
        <w:rPr>
          <w:rFonts w:eastAsia="Times New Roman" w:cs="Times New Roman"/>
          <w:sz w:val="20"/>
          <w:szCs w:val="20"/>
          <w:lang w:eastAsia="pl-PL"/>
        </w:rPr>
      </w:pPr>
      <w:r>
        <w:rPr>
          <w:rFonts w:eastAsia="Times New Roman" w:cs="Times New Roman"/>
          <w:spacing w:val="-2"/>
          <w:sz w:val="20"/>
          <w:szCs w:val="20"/>
          <w:lang w:eastAsia="pl-PL"/>
        </w:rPr>
        <w:t xml:space="preserve">                      </w:t>
      </w:r>
      <w:r w:rsidR="007E469B">
        <w:rPr>
          <w:rFonts w:eastAsia="Times New Roman" w:cs="Times New Roman"/>
          <w:spacing w:val="-2"/>
          <w:sz w:val="20"/>
          <w:szCs w:val="20"/>
          <w:lang w:eastAsia="pl-PL"/>
        </w:rPr>
        <w:t xml:space="preserve">  </w:t>
      </w:r>
      <w:r w:rsidRPr="009677BF">
        <w:rPr>
          <w:rFonts w:eastAsia="Times New Roman" w:cs="Times New Roman"/>
          <w:spacing w:val="-2"/>
          <w:sz w:val="20"/>
          <w:szCs w:val="20"/>
          <w:lang w:eastAsia="pl-PL"/>
        </w:rPr>
        <w:t xml:space="preserve">zdrowotne </w:t>
      </w:r>
      <w:r w:rsidRPr="009677BF">
        <w:rPr>
          <w:rFonts w:eastAsia="Times New Roman" w:cs="Times New Roman"/>
          <w:sz w:val="20"/>
          <w:szCs w:val="20"/>
          <w:lang w:eastAsia="pl-PL"/>
        </w:rPr>
        <w:t>stwierdzone</w:t>
      </w:r>
      <w:r>
        <w:rPr>
          <w:rFonts w:eastAsia="Times New Roman" w:cs="Times New Roman"/>
          <w:sz w:val="20"/>
          <w:szCs w:val="20"/>
          <w:lang w:eastAsia="pl-PL"/>
        </w:rPr>
        <w:t xml:space="preserve"> w zaświadczeniu lekarskim, nie</w:t>
      </w:r>
      <w:r w:rsidRPr="009677BF">
        <w:rPr>
          <w:rFonts w:eastAsia="Times New Roman" w:cs="Times New Roman"/>
          <w:sz w:val="20"/>
          <w:szCs w:val="20"/>
          <w:lang w:eastAsia="pl-PL"/>
        </w:rPr>
        <w:t>posiadającym stosownych uprawnień,</w:t>
      </w:r>
    </w:p>
    <w:p w:rsidR="00F25BE4" w:rsidRDefault="00F25BE4" w:rsidP="00F25BE4">
      <w:pPr>
        <w:spacing w:after="0" w:line="360" w:lineRule="auto"/>
        <w:jc w:val="both"/>
        <w:rPr>
          <w:rFonts w:cs="Times New Roman"/>
          <w:sz w:val="20"/>
          <w:szCs w:val="20"/>
          <w:lang w:eastAsia="pl-PL"/>
        </w:rPr>
      </w:pPr>
      <w:r>
        <w:rPr>
          <w:rFonts w:eastAsia="Times New Roman" w:cs="Times New Roman"/>
          <w:sz w:val="20"/>
          <w:szCs w:val="20"/>
          <w:lang w:eastAsia="pl-PL"/>
        </w:rPr>
        <w:t xml:space="preserve">                 </w:t>
      </w:r>
      <w:r w:rsidRPr="009677BF">
        <w:rPr>
          <w:rFonts w:eastAsia="Times New Roman" w:cs="Times New Roman"/>
          <w:sz w:val="20"/>
          <w:szCs w:val="20"/>
          <w:lang w:eastAsia="pl-PL"/>
        </w:rPr>
        <w:t xml:space="preserve"> </w:t>
      </w:r>
      <w:r>
        <w:rPr>
          <w:rFonts w:eastAsia="Times New Roman" w:cs="Times New Roman"/>
          <w:sz w:val="20"/>
          <w:szCs w:val="20"/>
          <w:lang w:eastAsia="pl-PL"/>
        </w:rPr>
        <w:t xml:space="preserve">    </w:t>
      </w:r>
      <w:r w:rsidR="007E469B">
        <w:rPr>
          <w:rFonts w:eastAsia="Times New Roman" w:cs="Times New Roman"/>
          <w:sz w:val="20"/>
          <w:szCs w:val="20"/>
          <w:lang w:eastAsia="pl-PL"/>
        </w:rPr>
        <w:t xml:space="preserve"> </w:t>
      </w:r>
      <w:r>
        <w:rPr>
          <w:rFonts w:eastAsia="Times New Roman" w:cs="Times New Roman"/>
          <w:sz w:val="20"/>
          <w:szCs w:val="20"/>
          <w:lang w:eastAsia="pl-PL"/>
        </w:rPr>
        <w:t xml:space="preserve"> </w:t>
      </w:r>
      <w:r w:rsidRPr="009677BF">
        <w:rPr>
          <w:rFonts w:eastAsia="Times New Roman" w:cs="Times New Roman"/>
          <w:sz w:val="20"/>
          <w:szCs w:val="20"/>
          <w:lang w:eastAsia="pl-PL"/>
        </w:rPr>
        <w:t>jeżeli wymagane są one na podstawie przepisów prawa.</w:t>
      </w:r>
    </w:p>
    <w:p w:rsidR="00F25BE4" w:rsidRPr="009677BF" w:rsidRDefault="00F25BE4" w:rsidP="00F25BE4">
      <w:pPr>
        <w:pStyle w:val="Akapitzlist"/>
        <w:numPr>
          <w:ilvl w:val="0"/>
          <w:numId w:val="17"/>
        </w:numPr>
        <w:spacing w:after="0" w:line="360" w:lineRule="auto"/>
        <w:jc w:val="both"/>
        <w:rPr>
          <w:rFonts w:cs="Times New Roman"/>
          <w:sz w:val="20"/>
          <w:szCs w:val="20"/>
          <w:lang w:eastAsia="pl-PL"/>
        </w:rPr>
      </w:pPr>
      <w:r w:rsidRPr="009677BF">
        <w:rPr>
          <w:rFonts w:eastAsia="Calibri" w:cs="Times New Roman"/>
          <w:sz w:val="20"/>
          <w:szCs w:val="20"/>
        </w:rPr>
        <w:t>Zmiana pracownika świadczącego usługi będzie możliwa w następującej sytuacji</w:t>
      </w:r>
      <w:r w:rsidRPr="009677BF">
        <w:rPr>
          <w:rFonts w:cs="Times New Roman"/>
          <w:sz w:val="20"/>
          <w:szCs w:val="20"/>
        </w:rPr>
        <w:t xml:space="preserve">: </w:t>
      </w:r>
    </w:p>
    <w:p w:rsidR="00F25BE4" w:rsidRDefault="00F25BE4" w:rsidP="00F25BE4">
      <w:pPr>
        <w:pStyle w:val="Akapitzlist"/>
        <w:numPr>
          <w:ilvl w:val="0"/>
          <w:numId w:val="16"/>
        </w:numPr>
        <w:tabs>
          <w:tab w:val="left" w:pos="567"/>
        </w:tabs>
        <w:spacing w:after="0" w:line="360" w:lineRule="auto"/>
        <w:jc w:val="both"/>
        <w:rPr>
          <w:rFonts w:cs="Times New Roman"/>
          <w:sz w:val="20"/>
          <w:szCs w:val="20"/>
        </w:rPr>
      </w:pPr>
      <w:r w:rsidRPr="00962416">
        <w:rPr>
          <w:rFonts w:cs="Times New Roman"/>
          <w:sz w:val="20"/>
          <w:szCs w:val="20"/>
        </w:rPr>
        <w:t xml:space="preserve">na żądanie Zamawiającego w przypadku nienależytego świadczenia przez niego  usług; </w:t>
      </w:r>
    </w:p>
    <w:p w:rsidR="00F25BE4" w:rsidRPr="00962416" w:rsidRDefault="00F25BE4" w:rsidP="00F25BE4">
      <w:pPr>
        <w:pStyle w:val="Akapitzlist"/>
        <w:numPr>
          <w:ilvl w:val="0"/>
          <w:numId w:val="16"/>
        </w:numPr>
        <w:tabs>
          <w:tab w:val="left" w:pos="567"/>
        </w:tabs>
        <w:spacing w:after="0" w:line="360" w:lineRule="auto"/>
        <w:jc w:val="both"/>
        <w:rPr>
          <w:rFonts w:cs="Times New Roman"/>
          <w:sz w:val="20"/>
          <w:szCs w:val="20"/>
        </w:rPr>
      </w:pPr>
      <w:r w:rsidRPr="00962416">
        <w:rPr>
          <w:rFonts w:cs="Times New Roman"/>
          <w:sz w:val="20"/>
          <w:szCs w:val="20"/>
        </w:rPr>
        <w:t>na wniosek Wykonawcy uzasadniony obiektywnymi okolicznościami.</w:t>
      </w:r>
    </w:p>
    <w:p w:rsidR="00F25BE4" w:rsidRPr="00B81FC1" w:rsidRDefault="00F25BE4" w:rsidP="00F25BE4">
      <w:pPr>
        <w:pStyle w:val="Akapitzlist"/>
        <w:numPr>
          <w:ilvl w:val="0"/>
          <w:numId w:val="17"/>
        </w:numPr>
        <w:spacing w:after="0" w:line="360" w:lineRule="auto"/>
        <w:jc w:val="both"/>
        <w:rPr>
          <w:rFonts w:cs="Times New Roman"/>
          <w:sz w:val="20"/>
          <w:szCs w:val="20"/>
        </w:rPr>
      </w:pPr>
      <w:r w:rsidRPr="00B81FC1">
        <w:rPr>
          <w:rFonts w:cs="Times New Roman"/>
          <w:sz w:val="20"/>
          <w:szCs w:val="20"/>
        </w:rPr>
        <w:t xml:space="preserve">W przypadku zmiany pracownika świadczącego usługi, Wykonawca zobowiązany będzie do potwierdzenia, iż osoba ta spełnia wymagania określone w SIWZ oraz postanowieniach umowy. Zmiana pracownika świadczącego usługi dokonywana jest poprzez pisemne powiadomienie Zamawiającego przez Wykonawcę o zmianie Pracownika świadczącego usługi co najmniej na 7  dni </w:t>
      </w:r>
      <w:r w:rsidRPr="00B81FC1">
        <w:rPr>
          <w:rFonts w:cs="Times New Roman"/>
          <w:sz w:val="20"/>
          <w:szCs w:val="20"/>
        </w:rPr>
        <w:lastRenderedPageBreak/>
        <w:t>roboczych przed zamiarem dokonania zmiany, po uprzednim przedstawieniu i zaakceptowaniu przez Zamawiającego kandydatury innej osoby spełniającej wymagania określone w SIWZ oraz postanowieniach umowy. Zmiana pracownika świadczącego usługi skutkuje zmianą Wykazu pracowników świadczących usługi i nie wymaga zawierania przez Strony aneksu do umowy.</w:t>
      </w:r>
    </w:p>
    <w:p w:rsidR="00F25BE4" w:rsidRPr="007D4198" w:rsidRDefault="00F25BE4" w:rsidP="00F25BE4">
      <w:pPr>
        <w:pStyle w:val="Akapitzlist"/>
        <w:widowControl w:val="0"/>
        <w:shd w:val="clear" w:color="auto" w:fill="FFFFFF"/>
        <w:tabs>
          <w:tab w:val="left" w:pos="418"/>
        </w:tabs>
        <w:autoSpaceDE w:val="0"/>
        <w:autoSpaceDN w:val="0"/>
        <w:adjustRightInd w:val="0"/>
        <w:spacing w:after="0" w:line="360" w:lineRule="auto"/>
        <w:jc w:val="both"/>
        <w:rPr>
          <w:rFonts w:eastAsia="Times New Roman" w:cs="Times New Roman"/>
          <w:spacing w:val="-1"/>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5.</w:t>
      </w:r>
    </w:p>
    <w:p w:rsidR="00F25BE4" w:rsidRPr="008746FD" w:rsidRDefault="00F25BE4" w:rsidP="00F25BE4">
      <w:pPr>
        <w:pStyle w:val="Akapitzlist"/>
        <w:numPr>
          <w:ilvl w:val="0"/>
          <w:numId w:val="18"/>
        </w:numPr>
        <w:shd w:val="clear" w:color="auto" w:fill="FFFFFF"/>
        <w:spacing w:after="0" w:line="360" w:lineRule="auto"/>
        <w:rPr>
          <w:rFonts w:eastAsia="Times New Roman" w:cs="Times New Roman"/>
          <w:sz w:val="20"/>
          <w:szCs w:val="20"/>
          <w:lang w:eastAsia="pl-PL"/>
        </w:rPr>
      </w:pPr>
      <w:r w:rsidRPr="008746FD">
        <w:rPr>
          <w:rFonts w:eastAsia="Times New Roman" w:cs="Times New Roman"/>
          <w:spacing w:val="-1"/>
          <w:sz w:val="20"/>
          <w:szCs w:val="20"/>
          <w:lang w:eastAsia="pl-PL"/>
        </w:rPr>
        <w:t>Zamawiający w ramach zawartej umowy o świadczenie usług:</w:t>
      </w:r>
    </w:p>
    <w:p w:rsidR="00F25BE4" w:rsidRPr="007D4198" w:rsidRDefault="00F25BE4" w:rsidP="00F25BE4">
      <w:pPr>
        <w:pStyle w:val="Akapitzlist"/>
        <w:numPr>
          <w:ilvl w:val="0"/>
          <w:numId w:val="13"/>
        </w:numPr>
        <w:shd w:val="clear" w:color="auto" w:fill="FFFFFF"/>
        <w:spacing w:after="0" w:line="360" w:lineRule="auto"/>
        <w:rPr>
          <w:rFonts w:eastAsia="Times New Roman" w:cs="Times New Roman"/>
          <w:sz w:val="20"/>
          <w:szCs w:val="20"/>
          <w:lang w:eastAsia="pl-PL"/>
        </w:rPr>
      </w:pPr>
      <w:r w:rsidRPr="007D4198">
        <w:rPr>
          <w:rFonts w:eastAsia="Times New Roman" w:cs="Times New Roman"/>
          <w:spacing w:val="-1"/>
          <w:sz w:val="20"/>
          <w:szCs w:val="20"/>
          <w:lang w:eastAsia="pl-PL"/>
        </w:rPr>
        <w:t>w okresie wykonywania umowy umożliwi pracownikom świadczącym usługi wstęp  na teren budynku</w:t>
      </w:r>
    </w:p>
    <w:p w:rsidR="00F25BE4" w:rsidRPr="007D4198" w:rsidRDefault="00F25BE4" w:rsidP="00F25BE4">
      <w:pPr>
        <w:pStyle w:val="Akapitzlist"/>
        <w:widowControl w:val="0"/>
        <w:numPr>
          <w:ilvl w:val="0"/>
          <w:numId w:val="13"/>
        </w:numPr>
        <w:shd w:val="clear" w:color="auto" w:fill="FFFFFF"/>
        <w:tabs>
          <w:tab w:val="left" w:pos="439"/>
        </w:tabs>
        <w:autoSpaceDE w:val="0"/>
        <w:autoSpaceDN w:val="0"/>
        <w:adjustRightInd w:val="0"/>
        <w:spacing w:after="0" w:line="360" w:lineRule="auto"/>
        <w:rPr>
          <w:rFonts w:eastAsia="Times New Roman" w:cs="Times New Roman"/>
          <w:spacing w:val="-1"/>
          <w:sz w:val="20"/>
          <w:szCs w:val="20"/>
          <w:lang w:eastAsia="pl-PL"/>
        </w:rPr>
      </w:pPr>
      <w:r w:rsidRPr="007D4198">
        <w:rPr>
          <w:rFonts w:eastAsia="Times New Roman" w:cs="Times New Roman"/>
          <w:spacing w:val="-1"/>
          <w:sz w:val="20"/>
          <w:szCs w:val="20"/>
          <w:lang w:eastAsia="pl-PL"/>
        </w:rPr>
        <w:t xml:space="preserve">udostępni osobom zatrudnionym przez </w:t>
      </w:r>
      <w:r w:rsidRPr="007D4198">
        <w:rPr>
          <w:rFonts w:eastAsia="Times New Roman" w:cs="Times New Roman"/>
          <w:bCs/>
          <w:spacing w:val="-1"/>
          <w:sz w:val="20"/>
          <w:szCs w:val="20"/>
          <w:lang w:eastAsia="pl-PL"/>
        </w:rPr>
        <w:t xml:space="preserve">Wykonawcę </w:t>
      </w:r>
      <w:r w:rsidRPr="007D4198">
        <w:rPr>
          <w:rFonts w:eastAsia="Times New Roman" w:cs="Times New Roman"/>
          <w:spacing w:val="-1"/>
          <w:sz w:val="20"/>
          <w:szCs w:val="20"/>
          <w:lang w:eastAsia="pl-PL"/>
        </w:rPr>
        <w:t xml:space="preserve">pomieszczenie </w:t>
      </w:r>
    </w:p>
    <w:p w:rsidR="00F25BE4" w:rsidRDefault="00F25BE4" w:rsidP="00F25BE4">
      <w:pPr>
        <w:pStyle w:val="Akapitzlist"/>
        <w:widowControl w:val="0"/>
        <w:shd w:val="clear" w:color="auto" w:fill="FFFFFF"/>
        <w:tabs>
          <w:tab w:val="left" w:pos="439"/>
        </w:tabs>
        <w:autoSpaceDE w:val="0"/>
        <w:autoSpaceDN w:val="0"/>
        <w:adjustRightInd w:val="0"/>
        <w:spacing w:after="0" w:line="360" w:lineRule="auto"/>
        <w:ind w:left="1440"/>
        <w:rPr>
          <w:rFonts w:eastAsia="Times New Roman" w:cs="Times New Roman"/>
          <w:spacing w:val="-1"/>
          <w:sz w:val="20"/>
          <w:szCs w:val="20"/>
          <w:lang w:eastAsia="pl-PL"/>
        </w:rPr>
      </w:pPr>
      <w:r w:rsidRPr="007D4198">
        <w:rPr>
          <w:rFonts w:eastAsia="Times New Roman" w:cs="Times New Roman"/>
          <w:spacing w:val="-1"/>
          <w:sz w:val="20"/>
          <w:szCs w:val="20"/>
          <w:lang w:eastAsia="pl-PL"/>
        </w:rPr>
        <w:t xml:space="preserve">socjalne  wyposażone  w niezbędny sprzęt kwaterunkowy </w:t>
      </w:r>
    </w:p>
    <w:p w:rsidR="00F25BE4" w:rsidRPr="007D4198" w:rsidRDefault="00F25BE4" w:rsidP="00F25BE4">
      <w:pPr>
        <w:spacing w:after="0" w:line="360" w:lineRule="auto"/>
        <w:rPr>
          <w:rFonts w:eastAsia="Times New Roman" w:cs="Times New Roman"/>
          <w:b/>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6.</w:t>
      </w:r>
    </w:p>
    <w:p w:rsidR="00F25BE4" w:rsidRPr="002366CB" w:rsidRDefault="00F25BE4" w:rsidP="00F25BE4">
      <w:pPr>
        <w:widowControl w:val="0"/>
        <w:numPr>
          <w:ilvl w:val="0"/>
          <w:numId w:val="7"/>
        </w:numPr>
        <w:shd w:val="clear" w:color="auto" w:fill="FFFFFF"/>
        <w:tabs>
          <w:tab w:val="left" w:pos="230"/>
        </w:tabs>
        <w:autoSpaceDE w:val="0"/>
        <w:autoSpaceDN w:val="0"/>
        <w:adjustRightInd w:val="0"/>
        <w:spacing w:after="0" w:line="360" w:lineRule="auto"/>
        <w:jc w:val="both"/>
        <w:rPr>
          <w:rFonts w:eastAsia="Times New Roman" w:cs="Times New Roman"/>
          <w:spacing w:val="-8"/>
          <w:sz w:val="20"/>
          <w:szCs w:val="20"/>
          <w:lang w:eastAsia="pl-PL"/>
        </w:rPr>
      </w:pPr>
      <w:r w:rsidRPr="002366CB">
        <w:rPr>
          <w:rFonts w:eastAsia="Times New Roman" w:cs="Times New Roman"/>
          <w:sz w:val="20"/>
          <w:szCs w:val="20"/>
          <w:lang w:eastAsia="pl-PL"/>
        </w:rPr>
        <w:t xml:space="preserve">Należności Wykonawcy za wykonaną usługę będzie wypłacana na podstawie faktury VAT, </w:t>
      </w:r>
      <w:r w:rsidRPr="002366CB">
        <w:rPr>
          <w:rFonts w:eastAsia="Times New Roman" w:cs="Times New Roman"/>
          <w:spacing w:val="-1"/>
          <w:sz w:val="20"/>
          <w:szCs w:val="20"/>
          <w:lang w:eastAsia="pl-PL"/>
        </w:rPr>
        <w:t xml:space="preserve">wystawionych przez Wykonawcę za każdy przepracowany miesiąc obrachunkowy. Wynagrodzenie obejmuje wszelkie koszty związane z wykonaniem przedmiotu umowy, w szczególności koszty robocizny, środków czystości i środków higienicznych oraz materiałów i urządzeń niezbędnych do należytego wykonania umowy. Niedoszacowanie nie może być podstawą zmiany kwoty wynagrodzenia. </w:t>
      </w:r>
    </w:p>
    <w:p w:rsidR="00F25BE4" w:rsidRPr="002366CB" w:rsidRDefault="00F25BE4" w:rsidP="00F25BE4">
      <w:pPr>
        <w:numPr>
          <w:ilvl w:val="0"/>
          <w:numId w:val="7"/>
        </w:numPr>
        <w:spacing w:after="0" w:line="360" w:lineRule="auto"/>
        <w:jc w:val="both"/>
        <w:rPr>
          <w:rFonts w:eastAsia="Times New Roman" w:cs="Times New Roman"/>
          <w:color w:val="000000"/>
          <w:sz w:val="20"/>
          <w:szCs w:val="20"/>
          <w:lang w:eastAsia="pl-PL"/>
        </w:rPr>
      </w:pPr>
      <w:r w:rsidRPr="002366CB">
        <w:rPr>
          <w:rFonts w:eastAsia="Times New Roman" w:cs="Times New Roman"/>
          <w:color w:val="000000"/>
          <w:sz w:val="20"/>
          <w:szCs w:val="20"/>
          <w:lang w:eastAsia="pl-PL"/>
        </w:rPr>
        <w:t xml:space="preserve">Całkowity koszt usługi sprzątania  stanowi ………………. zł brutto. Stawka miesięczna wynosi:   </w:t>
      </w:r>
      <w:r w:rsidRPr="002366CB">
        <w:rPr>
          <w:rFonts w:eastAsia="Times New Roman" w:cs="Times New Roman"/>
          <w:b/>
          <w:color w:val="000000"/>
          <w:sz w:val="20"/>
          <w:szCs w:val="20"/>
          <w:lang w:eastAsia="pl-PL"/>
        </w:rPr>
        <w:t xml:space="preserve">……………………………. </w:t>
      </w:r>
      <w:r w:rsidRPr="002366CB">
        <w:rPr>
          <w:rFonts w:eastAsia="Times New Roman" w:cs="Times New Roman"/>
          <w:color w:val="000000"/>
          <w:sz w:val="20"/>
          <w:szCs w:val="20"/>
          <w:lang w:eastAsia="pl-PL"/>
        </w:rPr>
        <w:t xml:space="preserve"> zł brutto</w:t>
      </w:r>
    </w:p>
    <w:p w:rsidR="00F25BE4" w:rsidRPr="002366CB" w:rsidRDefault="00F25BE4" w:rsidP="00F25BE4">
      <w:pPr>
        <w:widowControl w:val="0"/>
        <w:numPr>
          <w:ilvl w:val="0"/>
          <w:numId w:val="7"/>
        </w:numPr>
        <w:shd w:val="clear" w:color="auto" w:fill="FFFFFF"/>
        <w:tabs>
          <w:tab w:val="left" w:pos="230"/>
          <w:tab w:val="left" w:leader="dot" w:pos="8748"/>
        </w:tabs>
        <w:autoSpaceDE w:val="0"/>
        <w:autoSpaceDN w:val="0"/>
        <w:adjustRightInd w:val="0"/>
        <w:spacing w:after="0" w:line="360" w:lineRule="auto"/>
        <w:jc w:val="both"/>
        <w:rPr>
          <w:rFonts w:eastAsia="Times New Roman" w:cs="Times New Roman"/>
          <w:color w:val="000000"/>
          <w:spacing w:val="-11"/>
          <w:sz w:val="20"/>
          <w:szCs w:val="20"/>
          <w:lang w:eastAsia="pl-PL"/>
        </w:rPr>
      </w:pPr>
      <w:r w:rsidRPr="002366CB">
        <w:rPr>
          <w:rFonts w:eastAsia="Times New Roman" w:cs="Times New Roman"/>
          <w:bCs/>
          <w:color w:val="000000"/>
          <w:spacing w:val="-6"/>
          <w:sz w:val="20"/>
          <w:szCs w:val="20"/>
          <w:lang w:eastAsia="pl-PL"/>
        </w:rPr>
        <w:t xml:space="preserve">Należności z tytułu umowy </w:t>
      </w:r>
      <w:r w:rsidRPr="002366CB">
        <w:rPr>
          <w:rFonts w:eastAsia="Times New Roman" w:cs="Times New Roman"/>
          <w:color w:val="000000"/>
          <w:spacing w:val="-6"/>
          <w:sz w:val="20"/>
          <w:szCs w:val="20"/>
          <w:lang w:eastAsia="pl-PL"/>
        </w:rPr>
        <w:t xml:space="preserve">określone § 1 będą regulowane przez </w:t>
      </w:r>
      <w:r w:rsidRPr="002366CB">
        <w:rPr>
          <w:rFonts w:eastAsia="Times New Roman" w:cs="Times New Roman"/>
          <w:bCs/>
          <w:color w:val="000000"/>
          <w:spacing w:val="-6"/>
          <w:sz w:val="20"/>
          <w:szCs w:val="20"/>
          <w:lang w:eastAsia="pl-PL"/>
        </w:rPr>
        <w:t xml:space="preserve">Zamawiającego  </w:t>
      </w:r>
      <w:r w:rsidRPr="002366CB">
        <w:rPr>
          <w:rFonts w:eastAsia="Times New Roman" w:cs="Times New Roman"/>
          <w:color w:val="000000"/>
          <w:spacing w:val="-6"/>
          <w:sz w:val="20"/>
          <w:szCs w:val="20"/>
          <w:lang w:eastAsia="pl-PL"/>
        </w:rPr>
        <w:t xml:space="preserve">przelewem na konto </w:t>
      </w:r>
      <w:r w:rsidRPr="002366CB">
        <w:rPr>
          <w:rFonts w:eastAsia="Times New Roman" w:cs="Times New Roman"/>
          <w:bCs/>
          <w:color w:val="000000"/>
          <w:spacing w:val="-6"/>
          <w:sz w:val="20"/>
          <w:szCs w:val="20"/>
          <w:lang w:eastAsia="pl-PL"/>
        </w:rPr>
        <w:t xml:space="preserve">Wykonawcy </w:t>
      </w:r>
      <w:r w:rsidRPr="002366CB">
        <w:rPr>
          <w:rFonts w:eastAsia="Times New Roman" w:cs="Times New Roman"/>
          <w:color w:val="000000"/>
          <w:spacing w:val="-6"/>
          <w:sz w:val="20"/>
          <w:szCs w:val="20"/>
          <w:lang w:eastAsia="pl-PL"/>
        </w:rPr>
        <w:t xml:space="preserve">umiejscowione w banku : </w:t>
      </w:r>
      <w:r w:rsidRPr="002366CB">
        <w:rPr>
          <w:rFonts w:eastAsia="Times New Roman" w:cs="Times New Roman"/>
          <w:bCs/>
          <w:color w:val="000000"/>
          <w:spacing w:val="-6"/>
          <w:sz w:val="20"/>
          <w:szCs w:val="20"/>
          <w:lang w:eastAsia="pl-PL"/>
        </w:rPr>
        <w:t>Bank</w:t>
      </w:r>
      <w:r w:rsidRPr="002366CB">
        <w:rPr>
          <w:rFonts w:eastAsia="Times New Roman" w:cs="Times New Roman"/>
          <w:color w:val="000000"/>
          <w:sz w:val="20"/>
          <w:szCs w:val="20"/>
          <w:lang w:eastAsia="pl-PL"/>
        </w:rPr>
        <w:t>……………………………………………………………..……….</w:t>
      </w:r>
      <w:r w:rsidRPr="002366CB">
        <w:rPr>
          <w:rFonts w:eastAsia="Times New Roman" w:cs="Times New Roman"/>
          <w:color w:val="000000"/>
          <w:spacing w:val="-2"/>
          <w:sz w:val="20"/>
          <w:szCs w:val="20"/>
          <w:lang w:eastAsia="pl-PL"/>
        </w:rPr>
        <w:t xml:space="preserve">w terminie dni ……od otrzymania faktury prawidłowo wystawionej </w:t>
      </w:r>
      <w:r w:rsidRPr="002366CB">
        <w:rPr>
          <w:rFonts w:eastAsia="Times New Roman" w:cs="Times New Roman"/>
          <w:color w:val="000000"/>
          <w:sz w:val="20"/>
          <w:szCs w:val="20"/>
          <w:lang w:eastAsia="pl-PL"/>
        </w:rPr>
        <w:t xml:space="preserve">przez </w:t>
      </w:r>
      <w:r w:rsidRPr="002366CB">
        <w:rPr>
          <w:rFonts w:eastAsia="Times New Roman" w:cs="Times New Roman"/>
          <w:bCs/>
          <w:color w:val="000000"/>
          <w:sz w:val="20"/>
          <w:szCs w:val="20"/>
          <w:lang w:eastAsia="pl-PL"/>
        </w:rPr>
        <w:t xml:space="preserve">Wykonawcę </w:t>
      </w:r>
      <w:r w:rsidRPr="002366CB">
        <w:rPr>
          <w:rFonts w:eastAsia="Times New Roman" w:cs="Times New Roman"/>
          <w:color w:val="000000"/>
          <w:sz w:val="20"/>
          <w:szCs w:val="20"/>
          <w:lang w:eastAsia="pl-PL"/>
        </w:rPr>
        <w:t>wraz z poprawnymi dokumentami rozliczeniowymi.</w:t>
      </w:r>
    </w:p>
    <w:p w:rsidR="00F25BE4" w:rsidRPr="002366CB" w:rsidRDefault="00F25BE4" w:rsidP="00F25BE4">
      <w:pPr>
        <w:numPr>
          <w:ilvl w:val="0"/>
          <w:numId w:val="7"/>
        </w:numPr>
        <w:shd w:val="clear" w:color="auto" w:fill="FFFFFF"/>
        <w:tabs>
          <w:tab w:val="left" w:pos="295"/>
          <w:tab w:val="left" w:leader="dot" w:pos="5134"/>
        </w:tabs>
        <w:spacing w:after="0" w:line="360" w:lineRule="auto"/>
        <w:ind w:right="613"/>
        <w:jc w:val="both"/>
        <w:rPr>
          <w:rFonts w:eastAsia="Times New Roman" w:cs="Times New Roman"/>
          <w:color w:val="000000"/>
          <w:sz w:val="20"/>
          <w:szCs w:val="20"/>
          <w:lang w:eastAsia="pl-PL"/>
        </w:rPr>
      </w:pPr>
      <w:r w:rsidRPr="002366CB">
        <w:rPr>
          <w:rFonts w:eastAsia="Times New Roman" w:cs="Times New Roman"/>
          <w:bCs/>
          <w:color w:val="000000"/>
          <w:spacing w:val="-2"/>
          <w:sz w:val="20"/>
          <w:szCs w:val="20"/>
          <w:lang w:eastAsia="pl-PL"/>
        </w:rPr>
        <w:t xml:space="preserve">Wykonawca oświadcza, </w:t>
      </w:r>
      <w:r w:rsidRPr="002366CB">
        <w:rPr>
          <w:rFonts w:eastAsia="Times New Roman" w:cs="Times New Roman"/>
          <w:color w:val="000000"/>
          <w:spacing w:val="-2"/>
          <w:sz w:val="20"/>
          <w:szCs w:val="20"/>
          <w:lang w:eastAsia="pl-PL"/>
        </w:rPr>
        <w:t>że jest płatnikiem podatku od towarów i usług VAT;</w:t>
      </w:r>
      <w:r w:rsidRPr="002366CB">
        <w:rPr>
          <w:rFonts w:eastAsia="Times New Roman" w:cs="Times New Roman"/>
          <w:color w:val="000000"/>
          <w:spacing w:val="-2"/>
          <w:sz w:val="20"/>
          <w:szCs w:val="20"/>
          <w:lang w:eastAsia="pl-PL"/>
        </w:rPr>
        <w:br/>
      </w:r>
      <w:r w:rsidRPr="002366CB">
        <w:rPr>
          <w:rFonts w:eastAsia="Times New Roman" w:cs="Times New Roman"/>
          <w:color w:val="000000"/>
          <w:sz w:val="20"/>
          <w:szCs w:val="20"/>
          <w:lang w:eastAsia="pl-PL"/>
        </w:rPr>
        <w:t xml:space="preserve">Wykonawca: NIP </w:t>
      </w:r>
      <w:r w:rsidRPr="002366CB">
        <w:rPr>
          <w:rFonts w:eastAsia="Times New Roman" w:cs="Times New Roman"/>
          <w:b/>
          <w:color w:val="000000"/>
          <w:sz w:val="20"/>
          <w:szCs w:val="20"/>
          <w:lang w:eastAsia="pl-PL"/>
        </w:rPr>
        <w:t>……………………………..</w:t>
      </w:r>
    </w:p>
    <w:p w:rsidR="00F25BE4" w:rsidRPr="002366CB" w:rsidRDefault="00F25BE4" w:rsidP="00F25BE4">
      <w:pPr>
        <w:pStyle w:val="Akapitzlist"/>
        <w:shd w:val="clear" w:color="auto" w:fill="FFFFFF"/>
        <w:spacing w:after="0" w:line="360" w:lineRule="auto"/>
        <w:jc w:val="both"/>
        <w:rPr>
          <w:rFonts w:eastAsia="Times New Roman" w:cs="Times New Roman"/>
          <w:color w:val="000000"/>
          <w:sz w:val="20"/>
          <w:szCs w:val="20"/>
          <w:lang w:eastAsia="pl-PL"/>
        </w:rPr>
      </w:pPr>
      <w:r w:rsidRPr="002366CB">
        <w:rPr>
          <w:rFonts w:eastAsia="Times New Roman" w:cs="Times New Roman"/>
          <w:color w:val="000000"/>
          <w:spacing w:val="-4"/>
          <w:sz w:val="20"/>
          <w:szCs w:val="20"/>
          <w:lang w:eastAsia="pl-PL"/>
        </w:rPr>
        <w:t xml:space="preserve">Zamawiający: </w:t>
      </w:r>
      <w:r w:rsidRPr="002366CB">
        <w:rPr>
          <w:rFonts w:eastAsia="Times New Roman" w:cs="Times New Roman"/>
          <w:color w:val="000000"/>
          <w:spacing w:val="-3"/>
          <w:sz w:val="20"/>
          <w:szCs w:val="20"/>
          <w:lang w:eastAsia="pl-PL"/>
        </w:rPr>
        <w:t xml:space="preserve">NIP </w:t>
      </w:r>
      <w:r w:rsidRPr="002366CB">
        <w:rPr>
          <w:rFonts w:eastAsia="Times New Roman" w:cs="Times New Roman"/>
          <w:b/>
          <w:color w:val="000000"/>
          <w:spacing w:val="-3"/>
          <w:sz w:val="20"/>
          <w:szCs w:val="20"/>
          <w:lang w:eastAsia="pl-PL"/>
        </w:rPr>
        <w:t>……………………………</w:t>
      </w:r>
    </w:p>
    <w:p w:rsidR="00F25BE4" w:rsidRPr="002366CB" w:rsidRDefault="00F25BE4" w:rsidP="00F25BE4">
      <w:pPr>
        <w:numPr>
          <w:ilvl w:val="0"/>
          <w:numId w:val="7"/>
        </w:numPr>
        <w:spacing w:after="0" w:line="360" w:lineRule="auto"/>
        <w:jc w:val="both"/>
        <w:rPr>
          <w:rFonts w:eastAsia="Times New Roman" w:cs="Times New Roman"/>
          <w:color w:val="000000"/>
          <w:sz w:val="20"/>
          <w:szCs w:val="20"/>
          <w:lang w:eastAsia="pl-PL"/>
        </w:rPr>
      </w:pPr>
      <w:r w:rsidRPr="002366CB">
        <w:rPr>
          <w:rFonts w:eastAsia="Times New Roman" w:cs="Times New Roman"/>
          <w:color w:val="000000"/>
          <w:sz w:val="20"/>
          <w:szCs w:val="20"/>
          <w:lang w:eastAsia="pl-PL"/>
        </w:rPr>
        <w:t>Wykonawca nie może przenosić na osoby trzecie zobowiązań Zamawiającego bez jego uprzedniej zgody wyrażonej na piśmie.</w:t>
      </w:r>
    </w:p>
    <w:p w:rsidR="00F25BE4" w:rsidRPr="002366CB" w:rsidRDefault="00F25BE4" w:rsidP="00F25BE4">
      <w:pPr>
        <w:numPr>
          <w:ilvl w:val="0"/>
          <w:numId w:val="7"/>
        </w:numPr>
        <w:spacing w:after="0" w:line="360" w:lineRule="auto"/>
        <w:jc w:val="both"/>
        <w:rPr>
          <w:rFonts w:eastAsia="Times New Roman" w:cs="Times New Roman"/>
          <w:color w:val="000000"/>
          <w:sz w:val="20"/>
          <w:szCs w:val="20"/>
          <w:lang w:eastAsia="pl-PL"/>
        </w:rPr>
      </w:pPr>
      <w:r w:rsidRPr="002366CB">
        <w:rPr>
          <w:rFonts w:eastAsia="Times New Roman" w:cs="Times New Roman"/>
          <w:color w:val="000000"/>
          <w:sz w:val="20"/>
          <w:szCs w:val="20"/>
          <w:lang w:eastAsia="pl-PL"/>
        </w:rPr>
        <w:t>Za datę zapłaty strony ustalają dzień, w którym Zamawiający przekazał bankowi dyspozycję polecenia przelewu na konto Wykonawcy.</w:t>
      </w:r>
    </w:p>
    <w:p w:rsidR="00F25BE4" w:rsidRPr="007D4198" w:rsidRDefault="00F25BE4" w:rsidP="00F25BE4">
      <w:pPr>
        <w:spacing w:after="0" w:line="360" w:lineRule="auto"/>
        <w:ind w:left="720"/>
        <w:jc w:val="both"/>
        <w:rPr>
          <w:rFonts w:eastAsia="Times New Roman" w:cs="Times New Roman"/>
          <w:color w:val="000000"/>
          <w:sz w:val="20"/>
          <w:szCs w:val="20"/>
          <w:lang w:eastAsia="pl-PL"/>
        </w:rPr>
      </w:pPr>
    </w:p>
    <w:p w:rsidR="00F25BE4" w:rsidRPr="007D4198" w:rsidRDefault="00F25BE4" w:rsidP="00F25BE4">
      <w:pPr>
        <w:widowControl w:val="0"/>
        <w:shd w:val="clear" w:color="auto" w:fill="FFFFFF"/>
        <w:tabs>
          <w:tab w:val="left" w:pos="590"/>
        </w:tabs>
        <w:autoSpaceDE w:val="0"/>
        <w:autoSpaceDN w:val="0"/>
        <w:adjustRightInd w:val="0"/>
        <w:spacing w:after="0" w:line="360" w:lineRule="auto"/>
        <w:ind w:left="708"/>
        <w:rPr>
          <w:rFonts w:eastAsia="Times New Roman" w:cs="Times New Roman"/>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7.</w:t>
      </w:r>
    </w:p>
    <w:p w:rsidR="00F25BE4" w:rsidRPr="007D4198" w:rsidRDefault="00F25BE4" w:rsidP="00F25BE4">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3"/>
          <w:sz w:val="20"/>
          <w:szCs w:val="20"/>
          <w:lang w:eastAsia="pl-PL"/>
        </w:rPr>
        <w:t>Wykonawca zapłaci Zamawiającemu za odstąpienie od umowy z powodu okoliczności</w:t>
      </w:r>
      <w:r>
        <w:rPr>
          <w:rFonts w:eastAsia="Times New Roman" w:cs="Times New Roman"/>
          <w:spacing w:val="-3"/>
          <w:sz w:val="20"/>
          <w:szCs w:val="20"/>
          <w:lang w:eastAsia="pl-PL"/>
        </w:rPr>
        <w:t>,</w:t>
      </w:r>
      <w:r w:rsidRPr="007D4198">
        <w:rPr>
          <w:rFonts w:eastAsia="Times New Roman" w:cs="Times New Roman"/>
          <w:spacing w:val="-3"/>
          <w:sz w:val="20"/>
          <w:szCs w:val="20"/>
          <w:lang w:eastAsia="pl-PL"/>
        </w:rPr>
        <w:t xml:space="preserve"> za które </w:t>
      </w:r>
      <w:r w:rsidRPr="007D4198">
        <w:rPr>
          <w:rFonts w:eastAsia="Times New Roman" w:cs="Times New Roman"/>
          <w:sz w:val="20"/>
          <w:szCs w:val="20"/>
          <w:lang w:eastAsia="pl-PL"/>
        </w:rPr>
        <w:t xml:space="preserve">odpowiada karę umowną w wysokości </w:t>
      </w:r>
      <w:r w:rsidR="003835FB">
        <w:rPr>
          <w:rFonts w:eastAsia="Times New Roman" w:cs="Times New Roman"/>
          <w:sz w:val="20"/>
          <w:szCs w:val="20"/>
          <w:lang w:eastAsia="pl-PL"/>
        </w:rPr>
        <w:t>4</w:t>
      </w:r>
      <w:r w:rsidRPr="007D4198">
        <w:rPr>
          <w:rFonts w:eastAsia="Times New Roman" w:cs="Times New Roman"/>
          <w:sz w:val="20"/>
          <w:szCs w:val="20"/>
          <w:lang w:eastAsia="pl-PL"/>
        </w:rPr>
        <w:t>% wartości całkowitej usługi, określonej w § 6 ust. 2.</w:t>
      </w:r>
    </w:p>
    <w:p w:rsidR="00F25BE4" w:rsidRPr="007D4198" w:rsidRDefault="00F25BE4" w:rsidP="00F25BE4">
      <w:pPr>
        <w:numPr>
          <w:ilvl w:val="2"/>
          <w:numId w:val="2"/>
        </w:numPr>
        <w:shd w:val="clear" w:color="auto" w:fill="FFFFFF"/>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lastRenderedPageBreak/>
        <w:t xml:space="preserve">W przypadku odstąpienia Zamawiającego od umowy, Wykonawcy przysługuje wynagrodzenie </w:t>
      </w:r>
      <w:r w:rsidRPr="007D4198">
        <w:rPr>
          <w:rFonts w:eastAsia="Times New Roman" w:cs="Times New Roman"/>
          <w:sz w:val="20"/>
          <w:szCs w:val="20"/>
          <w:lang w:eastAsia="pl-PL"/>
        </w:rPr>
        <w:t>za wykonaną część umowy proporcjonalnie do okresu jej wykonywania.</w:t>
      </w:r>
    </w:p>
    <w:p w:rsidR="00F25BE4" w:rsidRPr="007D4198" w:rsidRDefault="00F25BE4" w:rsidP="00F25BE4">
      <w:pPr>
        <w:numPr>
          <w:ilvl w:val="2"/>
          <w:numId w:val="2"/>
        </w:numPr>
        <w:shd w:val="clear" w:color="auto" w:fill="FFFFFF"/>
        <w:spacing w:after="0" w:line="360" w:lineRule="auto"/>
        <w:ind w:left="720" w:right="1"/>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Za  nienależyte wykonywanie zobowiązań wynikających z niniejszej umowy, które potwierdzone zostanie sporządzonym przez Zamawiającego na tę okoliczność protokołem </w:t>
      </w:r>
      <w:r w:rsidRPr="007D4198">
        <w:rPr>
          <w:rFonts w:eastAsia="Times New Roman" w:cs="Times New Roman"/>
          <w:color w:val="000000"/>
          <w:spacing w:val="-2"/>
          <w:sz w:val="20"/>
          <w:szCs w:val="20"/>
          <w:lang w:eastAsia="pl-PL"/>
        </w:rPr>
        <w:t xml:space="preserve">Wykonawca zapłaci Zamawiającemu karę w wysokości  </w:t>
      </w:r>
      <w:r w:rsidR="00885DE4">
        <w:rPr>
          <w:rFonts w:eastAsia="Times New Roman" w:cs="Times New Roman"/>
          <w:color w:val="000000"/>
          <w:spacing w:val="-2"/>
          <w:sz w:val="20"/>
          <w:szCs w:val="20"/>
          <w:lang w:eastAsia="pl-PL"/>
        </w:rPr>
        <w:t>2</w:t>
      </w:r>
      <w:r w:rsidRPr="007D4198">
        <w:rPr>
          <w:rFonts w:eastAsia="Times New Roman" w:cs="Times New Roman"/>
          <w:color w:val="000000"/>
          <w:spacing w:val="-2"/>
          <w:sz w:val="20"/>
          <w:szCs w:val="20"/>
          <w:lang w:eastAsia="pl-PL"/>
        </w:rPr>
        <w:t xml:space="preserve"> % miesięcznego wynagrodzenia brutto. Kara </w:t>
      </w:r>
      <w:r w:rsidRPr="007D4198">
        <w:rPr>
          <w:rFonts w:eastAsia="Times New Roman" w:cs="Times New Roman"/>
          <w:color w:val="000000"/>
          <w:sz w:val="20"/>
          <w:szCs w:val="20"/>
          <w:lang w:eastAsia="pl-PL"/>
        </w:rPr>
        <w:t>może być naliczona w każdym miesiącu trwania umowy.</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pacing w:val="-1"/>
          <w:sz w:val="20"/>
          <w:szCs w:val="20"/>
          <w:lang w:eastAsia="pl-PL"/>
        </w:rPr>
        <w:t xml:space="preserve">Po trzykrotnym naliczeniu kar umownych Wykonawcy, Zamawiający może rozwiązać </w:t>
      </w:r>
      <w:r w:rsidRPr="007D4198">
        <w:rPr>
          <w:rFonts w:eastAsia="Times New Roman" w:cs="Times New Roman"/>
          <w:sz w:val="20"/>
          <w:szCs w:val="20"/>
          <w:lang w:eastAsia="pl-PL"/>
        </w:rPr>
        <w:t>umowę ze skutkiem natychmiastowym (z winy Wykonawcy).</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W przypadku powierzenia wykonania umowy osobie trzeciej bez zgody Zamawiającego Wykonawca zapłaci karę umowną w wysokości </w:t>
      </w:r>
      <w:r w:rsidR="00D81AB2">
        <w:rPr>
          <w:rFonts w:eastAsia="Times New Roman" w:cs="Times New Roman"/>
          <w:sz w:val="20"/>
          <w:szCs w:val="20"/>
          <w:lang w:eastAsia="pl-PL"/>
        </w:rPr>
        <w:t>3</w:t>
      </w:r>
      <w:r w:rsidR="004713CC">
        <w:rPr>
          <w:rFonts w:eastAsia="Times New Roman" w:cs="Times New Roman"/>
          <w:sz w:val="20"/>
          <w:szCs w:val="20"/>
          <w:lang w:eastAsia="pl-PL"/>
        </w:rPr>
        <w:t xml:space="preserve"> </w:t>
      </w:r>
      <w:r w:rsidRPr="007D4198">
        <w:rPr>
          <w:rFonts w:eastAsia="Times New Roman" w:cs="Times New Roman"/>
          <w:sz w:val="20"/>
          <w:szCs w:val="20"/>
          <w:lang w:eastAsia="pl-PL"/>
        </w:rPr>
        <w:t>% wartości faktury z miesiąca poprzedzającego miesiąc, w którym miała miejsce okoliczność będąca podstawą naliczenia kary umownej.</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 przerwę w świadczeniu usług  z winy/ przyczyny leżących po stronie Wykonawcy zapłaci on karę w wysokości </w:t>
      </w:r>
      <w:r w:rsidR="00C30D4D">
        <w:rPr>
          <w:rFonts w:eastAsia="Times New Roman" w:cs="Times New Roman"/>
          <w:sz w:val="20"/>
          <w:szCs w:val="20"/>
          <w:lang w:eastAsia="pl-PL"/>
        </w:rPr>
        <w:t>0,5</w:t>
      </w:r>
      <w:r w:rsidRPr="007D4198">
        <w:rPr>
          <w:rFonts w:eastAsia="Times New Roman" w:cs="Times New Roman"/>
          <w:sz w:val="20"/>
          <w:szCs w:val="20"/>
          <w:lang w:eastAsia="pl-PL"/>
        </w:rPr>
        <w:t xml:space="preserve"> % miesięcznego wynagrodzenia brutto za każdy dzień przerwy.</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zastrzega prawo dochodzenia odszkodowania w pełnej wysokości na zasadach ogólnych niezależnie od zapłaty zastrzeżonych kar umownych.</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Zapłata kary umownej  nie zwalnia Wykonawcy z zobowiązań wynikających z niniejszej umowy.</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Zapłata kary umownej następuje w terminie nie dłuższym niż 14 dni od daty otrzymania  wezwania do zapłaty.  W przypadku braku jej zapłaty, Zamawiający ma prawo potrącić jej wartości z kolejnej faktury odpowiadających wynagrodzeniu za miesiąc następujący po miesiącu, w którym naliczono karę umowną. W przypadku stwierdzenia trzeciego przypadku pobrania kary umownej, Zamawiający zastrzega sobie prawo potrącenia kary umownej z wynagrodzenia należnego za miesiąc, w którym wystąpił ten przypadek. </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 szkody powstałe w majątku Zamawiającego w trakcie wykonywania niniejszej umowy, które zostały potwierdzone odpowiednim protokołem stwierdzenia  wystąpienia szkody sporządzonym przez Inspektora ds. Gospodarczych Zamawiającego w obecności przedstawiciela Wykonawcy, odpowiedzialność ponosi Wykonawca w zakresie faktycznie wyrządzonej szkody niezależnie od kar umownych. Szkoda ta winna być  wyrównana w terminie 14 dni od daty wspólnego ustalenia wysokości odszkodowania.  W przypadku braku porozumienia, co do wysokości należnego Zamawiającemu odszkodowania za wiążącą  przyjmuje się wysokość szkody opisaną w protokole stwierdzenia wystąpienia szkody.</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Zamawiający nie ponosi odpowiedzialności  za szkody poniesione przez Wykonawcę w związku  z wykonywaniem niniejszej umowy w sprzęcie używanym przez Wykonawcę, jak również przez osoby zatrudnione przez Wykonawcę dla jej wykonania, chyba że powstały one z wyłącznie udowodnionej winy pracowników Zamawiającego. Wykonawca zobowiązany jest złożyć odpowiednie dokumenty w formie pisemnej.</w:t>
      </w:r>
    </w:p>
    <w:p w:rsidR="00F25BE4" w:rsidRPr="007D4198"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 xml:space="preserve">W przypadku uszkodzenia, zniszczenia, zaginięcia mienia (kradzież) znajdującego się w pomieszczeniach należących do Zamawiającego z  przyczyn leżących po stronie Wykonawcy, każda ze stron powinna niezwłocznie zawiadomić drugą stronę celem sporządzenia  odpowiedniego protokołu </w:t>
      </w:r>
      <w:r w:rsidRPr="007D4198">
        <w:rPr>
          <w:rFonts w:eastAsia="Times New Roman" w:cs="Times New Roman"/>
          <w:sz w:val="20"/>
          <w:szCs w:val="20"/>
          <w:lang w:eastAsia="pl-PL"/>
        </w:rPr>
        <w:lastRenderedPageBreak/>
        <w:t>określającego rodzaj i wysokość zaistniałych szkód oraz osobę odpowiedzialną. W przypadku ustalenia, że za powyższe szkody odpowiedzialność ponosi Wykonawca, obowiązany jest on do ich naprawienia.</w:t>
      </w:r>
    </w:p>
    <w:p w:rsidR="00F25BE4" w:rsidRDefault="00F25BE4"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sidRPr="007D4198">
        <w:rPr>
          <w:rFonts w:eastAsia="Times New Roman" w:cs="Times New Roman"/>
          <w:sz w:val="20"/>
          <w:szCs w:val="20"/>
          <w:lang w:eastAsia="pl-PL"/>
        </w:rPr>
        <w:t>Za brak kontaktu z koordynatorem</w:t>
      </w:r>
      <w:r>
        <w:rPr>
          <w:rFonts w:eastAsia="Times New Roman" w:cs="Times New Roman"/>
          <w:sz w:val="20"/>
          <w:szCs w:val="20"/>
          <w:lang w:eastAsia="pl-PL"/>
        </w:rPr>
        <w:t xml:space="preserve"> na pisemną prośbę Zamawiającego</w:t>
      </w:r>
      <w:r w:rsidRPr="007D4198">
        <w:rPr>
          <w:rFonts w:eastAsia="Times New Roman" w:cs="Times New Roman"/>
          <w:sz w:val="20"/>
          <w:szCs w:val="20"/>
          <w:lang w:eastAsia="pl-PL"/>
        </w:rPr>
        <w:t>, jeżeli sytuacja taka miała</w:t>
      </w:r>
      <w:r>
        <w:rPr>
          <w:rFonts w:eastAsia="Times New Roman" w:cs="Times New Roman"/>
          <w:sz w:val="20"/>
          <w:szCs w:val="20"/>
          <w:lang w:eastAsia="pl-PL"/>
        </w:rPr>
        <w:t>by</w:t>
      </w:r>
      <w:r w:rsidRPr="007D4198">
        <w:rPr>
          <w:rFonts w:eastAsia="Times New Roman" w:cs="Times New Roman"/>
          <w:sz w:val="20"/>
          <w:szCs w:val="20"/>
          <w:lang w:eastAsia="pl-PL"/>
        </w:rPr>
        <w:t xml:space="preserve"> miejsce co najmniej trzykrotnie Wykonawca zapłaci karę w wysokości </w:t>
      </w:r>
      <w:r w:rsidR="00B95D19">
        <w:rPr>
          <w:rFonts w:eastAsia="Times New Roman" w:cs="Times New Roman"/>
          <w:sz w:val="20"/>
          <w:szCs w:val="20"/>
          <w:lang w:eastAsia="pl-PL"/>
        </w:rPr>
        <w:t>2</w:t>
      </w:r>
      <w:r w:rsidRPr="007D4198">
        <w:rPr>
          <w:rFonts w:eastAsia="Times New Roman" w:cs="Times New Roman"/>
          <w:sz w:val="20"/>
          <w:szCs w:val="20"/>
          <w:lang w:eastAsia="pl-PL"/>
        </w:rPr>
        <w:t xml:space="preserve"> % wynagrodzenia miesięcznego brutto określonego w </w:t>
      </w:r>
      <w:r w:rsidRPr="007D4198">
        <w:rPr>
          <w:rFonts w:eastAsia="Times New Roman" w:cs="Vani"/>
          <w:sz w:val="20"/>
          <w:szCs w:val="20"/>
          <w:lang w:eastAsia="pl-PL"/>
        </w:rPr>
        <w:t>§</w:t>
      </w:r>
      <w:r w:rsidRPr="007D4198">
        <w:rPr>
          <w:rFonts w:eastAsia="Times New Roman" w:cs="Times New Roman"/>
          <w:sz w:val="20"/>
          <w:szCs w:val="20"/>
          <w:lang w:eastAsia="pl-PL"/>
        </w:rPr>
        <w:t xml:space="preserve"> 6 ust.2 .</w:t>
      </w:r>
    </w:p>
    <w:p w:rsidR="0070556B" w:rsidRPr="007D4198" w:rsidRDefault="0070556B" w:rsidP="00F25BE4">
      <w:pPr>
        <w:numPr>
          <w:ilvl w:val="2"/>
          <w:numId w:val="2"/>
        </w:numPr>
        <w:shd w:val="clear" w:color="auto" w:fill="FFFFFF"/>
        <w:tabs>
          <w:tab w:val="left" w:pos="0"/>
        </w:tabs>
        <w:spacing w:after="0" w:line="360" w:lineRule="auto"/>
        <w:ind w:left="720" w:right="1"/>
        <w:jc w:val="both"/>
        <w:rPr>
          <w:rFonts w:eastAsia="Times New Roman" w:cs="Times New Roman"/>
          <w:sz w:val="20"/>
          <w:szCs w:val="20"/>
          <w:lang w:eastAsia="pl-PL"/>
        </w:rPr>
      </w:pPr>
      <w:r>
        <w:rPr>
          <w:rFonts w:eastAsia="Times New Roman" w:cs="Times New Roman"/>
          <w:sz w:val="20"/>
          <w:szCs w:val="20"/>
          <w:lang w:eastAsia="pl-PL"/>
        </w:rPr>
        <w:t>W przypadku braku któregokolwiek ze środków czystości</w:t>
      </w:r>
      <w:r w:rsidR="00DA3469">
        <w:rPr>
          <w:rFonts w:eastAsia="Times New Roman" w:cs="Times New Roman"/>
          <w:sz w:val="20"/>
          <w:szCs w:val="20"/>
          <w:lang w:eastAsia="pl-PL"/>
        </w:rPr>
        <w:t xml:space="preserve"> w wystarczającej ilości by zapewnić  </w:t>
      </w:r>
      <w:r w:rsidR="00DF04CB">
        <w:rPr>
          <w:rFonts w:eastAsia="Times New Roman" w:cs="Times New Roman"/>
          <w:sz w:val="20"/>
          <w:szCs w:val="20"/>
          <w:lang w:eastAsia="pl-PL"/>
        </w:rPr>
        <w:t xml:space="preserve">prawidłową </w:t>
      </w:r>
      <w:r w:rsidR="00B82A92">
        <w:rPr>
          <w:rFonts w:eastAsia="Times New Roman" w:cs="Times New Roman"/>
          <w:sz w:val="20"/>
          <w:szCs w:val="20"/>
          <w:lang w:eastAsia="pl-PL"/>
        </w:rPr>
        <w:t>realizację zamówieni</w:t>
      </w:r>
      <w:r w:rsidR="00D25FA3">
        <w:rPr>
          <w:rFonts w:eastAsia="Times New Roman" w:cs="Times New Roman"/>
          <w:sz w:val="20"/>
          <w:szCs w:val="20"/>
          <w:lang w:eastAsia="pl-PL"/>
        </w:rPr>
        <w:t>a ( w szczególności</w:t>
      </w:r>
      <w:r w:rsidR="005D4C5E">
        <w:rPr>
          <w:rFonts w:eastAsia="Times New Roman" w:cs="Times New Roman"/>
          <w:sz w:val="20"/>
          <w:szCs w:val="20"/>
          <w:lang w:eastAsia="pl-PL"/>
        </w:rPr>
        <w:t xml:space="preserve"> by</w:t>
      </w:r>
      <w:r w:rsidR="00B82A92">
        <w:rPr>
          <w:rFonts w:eastAsia="Times New Roman" w:cs="Times New Roman"/>
          <w:sz w:val="20"/>
          <w:szCs w:val="20"/>
          <w:lang w:eastAsia="pl-PL"/>
        </w:rPr>
        <w:t xml:space="preserve"> </w:t>
      </w:r>
      <w:r w:rsidR="005D4C5E">
        <w:rPr>
          <w:rFonts w:eastAsia="Times New Roman" w:cs="Times New Roman"/>
          <w:sz w:val="20"/>
          <w:szCs w:val="20"/>
          <w:lang w:eastAsia="pl-PL"/>
        </w:rPr>
        <w:t>uzupełnić</w:t>
      </w:r>
      <w:r w:rsidR="00D25FA3">
        <w:rPr>
          <w:rFonts w:eastAsia="Times New Roman" w:cs="Times New Roman"/>
          <w:sz w:val="20"/>
          <w:szCs w:val="20"/>
          <w:lang w:eastAsia="pl-PL"/>
        </w:rPr>
        <w:t xml:space="preserve"> </w:t>
      </w:r>
      <w:r w:rsidR="005D4C5E">
        <w:rPr>
          <w:rFonts w:eastAsia="Times New Roman" w:cs="Times New Roman"/>
          <w:sz w:val="20"/>
          <w:szCs w:val="20"/>
          <w:lang w:eastAsia="pl-PL"/>
        </w:rPr>
        <w:t xml:space="preserve">wszystkie </w:t>
      </w:r>
      <w:r w:rsidR="00D25FA3">
        <w:rPr>
          <w:rFonts w:eastAsia="Times New Roman" w:cs="Times New Roman"/>
          <w:sz w:val="20"/>
          <w:szCs w:val="20"/>
          <w:lang w:eastAsia="pl-PL"/>
        </w:rPr>
        <w:t>dozownik</w:t>
      </w:r>
      <w:r w:rsidR="005D4C5E">
        <w:rPr>
          <w:rFonts w:eastAsia="Times New Roman" w:cs="Times New Roman"/>
          <w:sz w:val="20"/>
          <w:szCs w:val="20"/>
          <w:lang w:eastAsia="pl-PL"/>
        </w:rPr>
        <w:t>i znajdujące się</w:t>
      </w:r>
      <w:r w:rsidR="00D25FA3">
        <w:rPr>
          <w:rFonts w:eastAsia="Times New Roman" w:cs="Times New Roman"/>
          <w:sz w:val="20"/>
          <w:szCs w:val="20"/>
          <w:lang w:eastAsia="pl-PL"/>
        </w:rPr>
        <w:t xml:space="preserve"> w obiektach Sądu Rejonowego w Inowrocławiu)</w:t>
      </w:r>
      <w:r w:rsidR="00B82A92">
        <w:rPr>
          <w:rFonts w:eastAsia="Times New Roman" w:cs="Times New Roman"/>
          <w:sz w:val="20"/>
          <w:szCs w:val="20"/>
          <w:lang w:eastAsia="pl-PL"/>
        </w:rPr>
        <w:t xml:space="preserve"> Wykonawca zapłaci </w:t>
      </w:r>
      <w:r>
        <w:rPr>
          <w:rFonts w:eastAsia="Times New Roman" w:cs="Times New Roman"/>
          <w:sz w:val="20"/>
          <w:szCs w:val="20"/>
          <w:lang w:eastAsia="pl-PL"/>
        </w:rPr>
        <w:t xml:space="preserve"> karę w wysokości </w:t>
      </w:r>
      <w:r w:rsidR="00701A56">
        <w:rPr>
          <w:rFonts w:eastAsia="Times New Roman" w:cs="Times New Roman"/>
          <w:sz w:val="20"/>
          <w:szCs w:val="20"/>
          <w:lang w:eastAsia="pl-PL"/>
        </w:rPr>
        <w:t>2</w:t>
      </w:r>
      <w:r>
        <w:rPr>
          <w:rFonts w:eastAsia="Times New Roman" w:cs="Times New Roman"/>
          <w:sz w:val="20"/>
          <w:szCs w:val="20"/>
          <w:lang w:eastAsia="pl-PL"/>
        </w:rPr>
        <w:t xml:space="preserve">00 zł  za każdy </w:t>
      </w:r>
      <w:r w:rsidR="009C0331">
        <w:rPr>
          <w:rFonts w:eastAsia="Times New Roman" w:cs="Times New Roman"/>
          <w:sz w:val="20"/>
          <w:szCs w:val="20"/>
          <w:lang w:eastAsia="pl-PL"/>
        </w:rPr>
        <w:t xml:space="preserve">dzień zwłoki w dostarczeniu brakującego środka czystości. </w:t>
      </w:r>
      <w:r w:rsidR="00DA3469">
        <w:rPr>
          <w:rFonts w:eastAsia="Times New Roman" w:cs="Times New Roman"/>
          <w:sz w:val="20"/>
          <w:szCs w:val="20"/>
          <w:lang w:eastAsia="pl-PL"/>
        </w:rPr>
        <w:t>Zamawiający naliczy karę począwszy od dnia następnego po dniu, w którym Zamawiający poinform</w:t>
      </w:r>
      <w:r w:rsidR="002B156C">
        <w:rPr>
          <w:rFonts w:eastAsia="Times New Roman" w:cs="Times New Roman"/>
          <w:sz w:val="20"/>
          <w:szCs w:val="20"/>
          <w:lang w:eastAsia="pl-PL"/>
        </w:rPr>
        <w:t>uje</w:t>
      </w:r>
      <w:r w:rsidR="00DA3469">
        <w:rPr>
          <w:rFonts w:eastAsia="Times New Roman" w:cs="Times New Roman"/>
          <w:sz w:val="20"/>
          <w:szCs w:val="20"/>
          <w:lang w:eastAsia="pl-PL"/>
        </w:rPr>
        <w:t xml:space="preserve"> pisemnie</w:t>
      </w:r>
      <w:r w:rsidR="002B156C">
        <w:rPr>
          <w:rFonts w:eastAsia="Times New Roman" w:cs="Times New Roman"/>
          <w:sz w:val="20"/>
          <w:szCs w:val="20"/>
          <w:lang w:eastAsia="pl-PL"/>
        </w:rPr>
        <w:t xml:space="preserve"> (e-mail)</w:t>
      </w:r>
      <w:r w:rsidR="00DA3469">
        <w:rPr>
          <w:rFonts w:eastAsia="Times New Roman" w:cs="Times New Roman"/>
          <w:sz w:val="20"/>
          <w:szCs w:val="20"/>
          <w:lang w:eastAsia="pl-PL"/>
        </w:rPr>
        <w:t xml:space="preserve"> Wykonawcę o zaistniałej sytuacji.</w:t>
      </w:r>
    </w:p>
    <w:p w:rsidR="00F25BE4" w:rsidRDefault="00F25BE4" w:rsidP="00F25BE4">
      <w:pPr>
        <w:spacing w:after="0" w:line="360" w:lineRule="auto"/>
        <w:jc w:val="center"/>
        <w:rPr>
          <w:rFonts w:eastAsia="Times New Roman" w:cs="Times New Roman"/>
          <w:b/>
          <w:color w:val="00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8.</w:t>
      </w:r>
    </w:p>
    <w:p w:rsidR="00F25BE4" w:rsidRPr="007D4198" w:rsidRDefault="00F25BE4" w:rsidP="00F25BE4">
      <w:pPr>
        <w:pStyle w:val="Akapitzlist"/>
        <w:numPr>
          <w:ilvl w:val="0"/>
          <w:numId w:val="8"/>
        </w:numPr>
        <w:autoSpaceDE w:val="0"/>
        <w:autoSpaceDN w:val="0"/>
        <w:adjustRightInd w:val="0"/>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 xml:space="preserve">Wykonawca  zobowiązuje się utrzymywać polisę ubezpieczeniową lub inny dokument potwierdzający, że jest ubezpieczony od odpowiedzialności cywilnej </w:t>
      </w:r>
      <w:r w:rsidRPr="007D4198">
        <w:rPr>
          <w:rFonts w:eastAsia="Times New Roman" w:cs="Times New Roman"/>
          <w:sz w:val="20"/>
          <w:szCs w:val="20"/>
          <w:lang w:eastAsia="pl-PL"/>
        </w:rPr>
        <w:t>opiewającą na wartość nie mniejszą niż określona w  SIWZ</w:t>
      </w:r>
      <w:r w:rsidRPr="007D4198">
        <w:rPr>
          <w:rFonts w:eastAsia="Times New Roman" w:cs="Times New Roman"/>
          <w:color w:val="000000"/>
          <w:sz w:val="20"/>
          <w:szCs w:val="20"/>
          <w:lang w:eastAsia="pl-PL"/>
        </w:rPr>
        <w:t xml:space="preserve"> w zakresie prowadzonej działalności na swój koszt, przez cały okres realizacji zamówienia.</w:t>
      </w:r>
    </w:p>
    <w:p w:rsidR="00F25BE4" w:rsidRPr="007D4198" w:rsidRDefault="00F25BE4" w:rsidP="00F25BE4">
      <w:pPr>
        <w:pStyle w:val="Akapitzlist"/>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ma obowiązek informować o zmianach umowy ubezpieczenia.</w:t>
      </w:r>
    </w:p>
    <w:p w:rsidR="00F25BE4" w:rsidRPr="007D4198" w:rsidRDefault="00F25BE4" w:rsidP="00F25BE4">
      <w:pPr>
        <w:pStyle w:val="Akapitzlist"/>
        <w:numPr>
          <w:ilvl w:val="0"/>
          <w:numId w:val="8"/>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Jeżeli okres ubezpieczenia jest krótszy niż umowa to Wykonawca zobowiązany jest do przedłużeni</w:t>
      </w:r>
      <w:r>
        <w:rPr>
          <w:rFonts w:eastAsia="Times New Roman" w:cs="Times New Roman"/>
          <w:color w:val="000000"/>
          <w:sz w:val="20"/>
          <w:szCs w:val="20"/>
          <w:lang w:eastAsia="pl-PL"/>
        </w:rPr>
        <w:t>a</w:t>
      </w:r>
      <w:r w:rsidRPr="007D4198">
        <w:rPr>
          <w:rFonts w:eastAsia="Times New Roman" w:cs="Times New Roman"/>
          <w:color w:val="000000"/>
          <w:sz w:val="20"/>
          <w:szCs w:val="20"/>
          <w:lang w:eastAsia="pl-PL"/>
        </w:rPr>
        <w:t xml:space="preserve"> ubezpieczenia.</w:t>
      </w:r>
    </w:p>
    <w:p w:rsidR="00F25BE4" w:rsidRPr="007D4198" w:rsidRDefault="00F25BE4" w:rsidP="00F25BE4">
      <w:pPr>
        <w:spacing w:after="0" w:line="360" w:lineRule="auto"/>
        <w:rPr>
          <w:rFonts w:eastAsia="Times New Roman" w:cs="Times New Roman"/>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9.</w:t>
      </w:r>
    </w:p>
    <w:p w:rsidR="00F25BE4" w:rsidRPr="00580661" w:rsidRDefault="00F25BE4" w:rsidP="00F25BE4">
      <w:pPr>
        <w:pStyle w:val="Akapitzlist"/>
        <w:numPr>
          <w:ilvl w:val="0"/>
          <w:numId w:val="20"/>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Poza przypadkami określonymi przepisami powszechnie  obowiązującego prawa, Stronom przysługuje prawo odstąpienia od umowy w przypadkach określonych w niniejszym paragrafie.</w:t>
      </w:r>
    </w:p>
    <w:p w:rsidR="00F25BE4" w:rsidRPr="00580661" w:rsidRDefault="00F25BE4" w:rsidP="00F25BE4">
      <w:pPr>
        <w:pStyle w:val="Akapitzlist"/>
        <w:numPr>
          <w:ilvl w:val="0"/>
          <w:numId w:val="20"/>
        </w:numPr>
        <w:spacing w:after="0" w:line="360" w:lineRule="auto"/>
        <w:jc w:val="both"/>
        <w:rPr>
          <w:rFonts w:eastAsia="Times New Roman" w:cs="Times New Roman"/>
          <w:color w:val="000000"/>
          <w:sz w:val="20"/>
          <w:szCs w:val="20"/>
          <w:lang w:eastAsia="pl-PL"/>
        </w:rPr>
      </w:pPr>
      <w:r w:rsidRPr="00580661">
        <w:rPr>
          <w:rFonts w:eastAsia="Times New Roman" w:cs="Times New Roman"/>
          <w:color w:val="000000"/>
          <w:sz w:val="20"/>
          <w:szCs w:val="20"/>
          <w:lang w:eastAsia="pl-PL"/>
        </w:rPr>
        <w:t>Prawo Zamawiającego do odstąpienia od umowy:</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ogłoszona upadłość lub rozwiązanie firmy Wykonawcy,</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zostanie wydany nakaz zajęcia majątku Wykonawcy,</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nie rozpoczął wykonywania usługi bez uzasadnionych przyczyn oraz nie kontynuuje ich pomimo wezwania Zamawiającego złożonego na piśmie,</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wykonuje usługi niezgodnie z podpisaną umową pomimo upomnienia Zamawiającego.</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Wykonawca powierzył wykonanie swoich zobowiązań umownych innej osobie bez zgody Zamawiającego</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jeśli na skutek nieprzewidzianych okoliczności, Wykonawca nie będzie mógł wywiązać się ze zobowiązań umownych a w szczególności dotyczących nieprzewidzianego braku środków finansowych na cel oznaczony w umowie.</w:t>
      </w:r>
    </w:p>
    <w:p w:rsidR="00F25BE4"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lastRenderedPageBreak/>
        <w:t xml:space="preserve">w  przypadku nieprzystąpienia przez Wykonawcę do świadczenia usługi lub przerwania ich wykonywania na okres dłuższy niż 3 dni robocze i bezskutecznym upływie terminu dodatkowego wyznaczonego przez Zamawiającego. </w:t>
      </w:r>
    </w:p>
    <w:p w:rsidR="00F25BE4" w:rsidRPr="00D541B3" w:rsidRDefault="00F25BE4" w:rsidP="00F25BE4">
      <w:pPr>
        <w:pStyle w:val="Akapitzlist"/>
        <w:numPr>
          <w:ilvl w:val="0"/>
          <w:numId w:val="14"/>
        </w:numPr>
        <w:spacing w:after="0" w:line="360" w:lineRule="auto"/>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 xml:space="preserve">W przypadku stwierdzenia przez przedstawiciela Zamawiającego nieprzestrzegania przez osoby zatrudnione przez Wykonawcę przepisów BHP i przepisów przeciwpożarowych i bezskutecznym upływie terminu dodatkowego wyznaczonego przez Zamawiającego. </w:t>
      </w:r>
    </w:p>
    <w:p w:rsidR="00F25BE4" w:rsidRPr="00D541B3" w:rsidRDefault="00F25BE4" w:rsidP="00F25BE4">
      <w:pPr>
        <w:pStyle w:val="Akapitzlist"/>
        <w:spacing w:after="0" w:line="360" w:lineRule="auto"/>
        <w:ind w:left="1080"/>
        <w:jc w:val="both"/>
        <w:rPr>
          <w:rFonts w:eastAsia="Times New Roman" w:cs="Times New Roman"/>
          <w:color w:val="000000"/>
          <w:sz w:val="20"/>
          <w:szCs w:val="20"/>
          <w:lang w:eastAsia="pl-PL"/>
        </w:rPr>
      </w:pPr>
      <w:r w:rsidRPr="00D541B3">
        <w:rPr>
          <w:rFonts w:eastAsia="Times New Roman" w:cs="Times New Roman"/>
          <w:color w:val="000000"/>
          <w:sz w:val="20"/>
          <w:szCs w:val="20"/>
          <w:lang w:eastAsia="pl-PL"/>
        </w:rPr>
        <w:t>Strony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w:t>
      </w:r>
    </w:p>
    <w:p w:rsidR="00F25BE4" w:rsidRPr="007D4198" w:rsidRDefault="00F25BE4" w:rsidP="00F25BE4">
      <w:pPr>
        <w:spacing w:after="0" w:line="360" w:lineRule="auto"/>
        <w:rPr>
          <w:rFonts w:eastAsia="Times New Roman" w:cs="Times New Roman"/>
          <w:b/>
          <w:color w:val="FF0000"/>
          <w:sz w:val="20"/>
          <w:szCs w:val="20"/>
          <w:lang w:eastAsia="pl-PL"/>
        </w:rPr>
      </w:pPr>
    </w:p>
    <w:p w:rsidR="00F25BE4" w:rsidRPr="007D4198" w:rsidRDefault="00F25BE4" w:rsidP="00F25BE4">
      <w:pPr>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10</w:t>
      </w:r>
    </w:p>
    <w:p w:rsidR="00F25BE4" w:rsidRPr="007D4198" w:rsidRDefault="00F25BE4" w:rsidP="00F25BE4">
      <w:pPr>
        <w:pStyle w:val="Bezodstpw"/>
        <w:numPr>
          <w:ilvl w:val="0"/>
          <w:numId w:val="10"/>
        </w:numPr>
        <w:spacing w:line="360" w:lineRule="auto"/>
        <w:jc w:val="both"/>
        <w:rPr>
          <w:rFonts w:cs="Times New Roman"/>
          <w:sz w:val="20"/>
          <w:szCs w:val="20"/>
          <w:lang w:eastAsia="pl-PL"/>
        </w:rPr>
      </w:pPr>
      <w:r w:rsidRPr="007D4198">
        <w:rPr>
          <w:rFonts w:cs="Times New Roman"/>
          <w:sz w:val="20"/>
          <w:szCs w:val="20"/>
          <w:lang w:eastAsia="pl-PL"/>
        </w:rPr>
        <w:t>Wykonawca zobowiązuje się  do zatrudnienia na podstawie umowy o pracę w rozumieniu  art. 22§ 1 ustawy  z dnia 26  czerwca 1974 r. Kodeks Pracy osób wykonujących następujące czynności w zakresie realizacji zamówienia, przez cały okres świadczenia usługi:</w:t>
      </w:r>
    </w:p>
    <w:p w:rsidR="00F25BE4" w:rsidRPr="007D4198" w:rsidRDefault="00F25BE4" w:rsidP="00F25BE4">
      <w:pPr>
        <w:pStyle w:val="Bezodstpw"/>
        <w:spacing w:line="360" w:lineRule="auto"/>
        <w:ind w:left="360"/>
        <w:jc w:val="both"/>
        <w:rPr>
          <w:rFonts w:cs="Times New Roman"/>
          <w:sz w:val="20"/>
          <w:szCs w:val="20"/>
          <w:lang w:eastAsia="pl-PL"/>
        </w:rPr>
      </w:pPr>
      <w:r w:rsidRPr="007D4198">
        <w:rPr>
          <w:rFonts w:cs="Times New Roman"/>
          <w:sz w:val="20"/>
          <w:szCs w:val="20"/>
          <w:lang w:eastAsia="pl-PL"/>
        </w:rPr>
        <w:t xml:space="preserve">      - pracowników fizycznych </w:t>
      </w:r>
      <w:r>
        <w:rPr>
          <w:rFonts w:cs="Times New Roman"/>
          <w:sz w:val="20"/>
          <w:szCs w:val="20"/>
          <w:lang w:eastAsia="pl-PL"/>
        </w:rPr>
        <w:t xml:space="preserve">świadczących usługi sprzątania </w:t>
      </w:r>
      <w:r w:rsidR="00CB5343">
        <w:rPr>
          <w:rFonts w:cs="Times New Roman"/>
          <w:sz w:val="20"/>
          <w:szCs w:val="20"/>
          <w:lang w:eastAsia="pl-PL"/>
        </w:rPr>
        <w:t>( 6 etatów)</w:t>
      </w:r>
    </w:p>
    <w:p w:rsidR="00F25BE4" w:rsidRPr="007D4198" w:rsidRDefault="00F25BE4" w:rsidP="00F25BE4">
      <w:pPr>
        <w:pStyle w:val="Bezodstpw"/>
        <w:spacing w:line="360" w:lineRule="auto"/>
        <w:jc w:val="both"/>
        <w:rPr>
          <w:rFonts w:cs="Times New Roman"/>
          <w:sz w:val="20"/>
          <w:szCs w:val="20"/>
          <w:lang w:eastAsia="pl-PL"/>
        </w:rPr>
      </w:pPr>
      <w:r w:rsidRPr="007D4198">
        <w:rPr>
          <w:rFonts w:cs="Times New Roman"/>
          <w:sz w:val="20"/>
          <w:szCs w:val="20"/>
          <w:lang w:eastAsia="pl-PL"/>
        </w:rPr>
        <w:t xml:space="preserve">            -</w:t>
      </w:r>
      <w:r>
        <w:rPr>
          <w:rFonts w:cs="Times New Roman"/>
          <w:sz w:val="20"/>
          <w:szCs w:val="20"/>
          <w:lang w:eastAsia="pl-PL"/>
        </w:rPr>
        <w:t xml:space="preserve">  </w:t>
      </w:r>
      <w:r w:rsidRPr="007D4198">
        <w:rPr>
          <w:rFonts w:cs="Times New Roman"/>
          <w:sz w:val="20"/>
          <w:szCs w:val="20"/>
          <w:lang w:eastAsia="pl-PL"/>
        </w:rPr>
        <w:t xml:space="preserve">pracownika gospodarczo- konserwatorskiego z uprawnieniami elektrycznymi </w:t>
      </w:r>
      <w:r w:rsidR="00CB5343">
        <w:rPr>
          <w:rFonts w:cs="Times New Roman"/>
          <w:sz w:val="20"/>
          <w:szCs w:val="20"/>
          <w:lang w:eastAsia="pl-PL"/>
        </w:rPr>
        <w:t>(1 etat)</w:t>
      </w:r>
    </w:p>
    <w:p w:rsidR="00F25BE4" w:rsidRDefault="00F25BE4" w:rsidP="00F25BE4">
      <w:pPr>
        <w:pStyle w:val="Akapitzlist"/>
        <w:numPr>
          <w:ilvl w:val="0"/>
          <w:numId w:val="10"/>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 xml:space="preserve">Każdorazowo na żądanie Zamawiającego, w terminie wskazanym przez Zamawiającego nie krótszym niż 14 dni roboczych, wykonawca zobowiązuje się przedłożyć do wglądu kopie umów o pracę zawartych przez Wykonawcę z pracownikami świadczącymi usługi. </w:t>
      </w:r>
      <w:r>
        <w:rPr>
          <w:rFonts w:eastAsia="Times New Roman" w:cs="Times New Roman"/>
          <w:color w:val="000000"/>
          <w:sz w:val="20"/>
          <w:szCs w:val="20"/>
          <w:lang w:eastAsia="pl-PL"/>
        </w:rPr>
        <w:t xml:space="preserve">Kopie umów powinny zostać zanonimizowane w sposób zapewniający ochronę danych osobowych pracowników, zgodnie z ustawą z dnia 29 sierpnia 1997 r.  o ochronie danych osobowych ( tj. w szczególności bez adresów, nr PESEL). Imię i nazwisko pracownika nie podlega </w:t>
      </w:r>
      <w:proofErr w:type="spellStart"/>
      <w:r>
        <w:rPr>
          <w:rFonts w:eastAsia="Times New Roman" w:cs="Times New Roman"/>
          <w:color w:val="000000"/>
          <w:sz w:val="20"/>
          <w:szCs w:val="20"/>
          <w:lang w:eastAsia="pl-PL"/>
        </w:rPr>
        <w:t>anonimizacji</w:t>
      </w:r>
      <w:proofErr w:type="spellEnd"/>
      <w:r>
        <w:rPr>
          <w:rFonts w:eastAsia="Times New Roman" w:cs="Times New Roman"/>
          <w:color w:val="000000"/>
          <w:sz w:val="20"/>
          <w:szCs w:val="20"/>
          <w:lang w:eastAsia="pl-PL"/>
        </w:rPr>
        <w:t xml:space="preserve">.  Informacje takie jak data zawarcia umowy, rodzaj umowy i wymiar etatu powinny być możliwe do zidentyfikowania. Zakres </w:t>
      </w:r>
      <w:proofErr w:type="spellStart"/>
      <w:r>
        <w:rPr>
          <w:rFonts w:eastAsia="Times New Roman" w:cs="Times New Roman"/>
          <w:color w:val="000000"/>
          <w:sz w:val="20"/>
          <w:szCs w:val="20"/>
          <w:lang w:eastAsia="pl-PL"/>
        </w:rPr>
        <w:t>anonimizacji</w:t>
      </w:r>
      <w:proofErr w:type="spellEnd"/>
      <w:r>
        <w:rPr>
          <w:rFonts w:eastAsia="Times New Roman" w:cs="Times New Roman"/>
          <w:color w:val="000000"/>
          <w:sz w:val="20"/>
          <w:szCs w:val="20"/>
          <w:lang w:eastAsia="pl-PL"/>
        </w:rPr>
        <w:t xml:space="preserve"> musi być zgodny z ustawą z dnia 29 sierpnia 1997r. o ochronie danych osobowych.</w:t>
      </w:r>
    </w:p>
    <w:p w:rsidR="00F25BE4" w:rsidRPr="00500CF9" w:rsidRDefault="00F25BE4" w:rsidP="00F25BE4">
      <w:pPr>
        <w:pStyle w:val="Akapitzlist"/>
        <w:numPr>
          <w:ilvl w:val="0"/>
          <w:numId w:val="10"/>
        </w:numPr>
        <w:spacing w:after="0" w:line="360" w:lineRule="auto"/>
        <w:jc w:val="both"/>
        <w:rPr>
          <w:rFonts w:eastAsia="Times New Roman" w:cs="Times New Roman"/>
          <w:color w:val="000000"/>
          <w:sz w:val="20"/>
          <w:szCs w:val="20"/>
          <w:lang w:eastAsia="pl-PL"/>
        </w:rPr>
      </w:pPr>
      <w:r w:rsidRPr="00500CF9">
        <w:rPr>
          <w:rFonts w:eastAsia="Times New Roman" w:cs="Times New Roman"/>
          <w:color w:val="000000"/>
          <w:sz w:val="20"/>
          <w:szCs w:val="20"/>
          <w:lang w:eastAsia="pl-PL"/>
        </w:rPr>
        <w:t>Nieprzedłożenie przez Wykonawcę kopii umów  zawartych przez Wykonawcę z pracownikami świadczącymi usługi we wskazanym terminie będzie traktowane jako niedopełnienie obowiązku zatrudnienia pracowników świadczących usługi na podstawie umowy o pracę.</w:t>
      </w:r>
    </w:p>
    <w:p w:rsidR="00F25BE4" w:rsidRPr="009127EE" w:rsidRDefault="00F25BE4" w:rsidP="007329EC">
      <w:pPr>
        <w:pStyle w:val="Akapitzlist"/>
        <w:numPr>
          <w:ilvl w:val="0"/>
          <w:numId w:val="10"/>
        </w:numPr>
        <w:spacing w:after="0" w:line="360" w:lineRule="auto"/>
        <w:jc w:val="both"/>
        <w:rPr>
          <w:rFonts w:eastAsia="Times New Roman" w:cs="Times New Roman"/>
          <w:b/>
          <w:color w:val="000000"/>
          <w:sz w:val="20"/>
          <w:szCs w:val="20"/>
          <w:lang w:eastAsia="pl-PL"/>
        </w:rPr>
      </w:pPr>
      <w:r w:rsidRPr="009127EE">
        <w:rPr>
          <w:rFonts w:eastAsia="Times New Roman" w:cs="Times New Roman"/>
          <w:sz w:val="20"/>
          <w:szCs w:val="20"/>
          <w:lang w:eastAsia="pl-PL"/>
        </w:rPr>
        <w:t xml:space="preserve">Za niedopełnienie wymogu zatrudniania pracowników  świadczących usługi na podstawie umowy o pracę w rozumieniu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w:t>
      </w:r>
      <w:r w:rsidR="009127EE" w:rsidRPr="009127EE">
        <w:rPr>
          <w:rFonts w:eastAsia="Times New Roman" w:cs="Times New Roman"/>
          <w:sz w:val="20"/>
          <w:szCs w:val="20"/>
          <w:lang w:eastAsia="pl-PL"/>
        </w:rPr>
        <w:t>za każdą osobę,</w:t>
      </w:r>
      <w:r w:rsidR="009127EE">
        <w:rPr>
          <w:rFonts w:eastAsia="Times New Roman" w:cs="Times New Roman"/>
          <w:sz w:val="20"/>
          <w:szCs w:val="20"/>
          <w:lang w:eastAsia="pl-PL"/>
        </w:rPr>
        <w:t xml:space="preserve"> która świadczy usługi w Sądzie </w:t>
      </w:r>
      <w:r w:rsidR="009127EE" w:rsidRPr="009127EE">
        <w:rPr>
          <w:rFonts w:eastAsia="Times New Roman" w:cs="Times New Roman"/>
          <w:sz w:val="20"/>
          <w:szCs w:val="20"/>
          <w:lang w:eastAsia="pl-PL"/>
        </w:rPr>
        <w:t>Rejonowym w Inowrocławiu a nie j</w:t>
      </w:r>
      <w:r w:rsidR="003E45FE">
        <w:rPr>
          <w:rFonts w:eastAsia="Times New Roman" w:cs="Times New Roman"/>
          <w:sz w:val="20"/>
          <w:szCs w:val="20"/>
          <w:lang w:eastAsia="pl-PL"/>
        </w:rPr>
        <w:t>est zatrudniona na  umowę o pracę.</w:t>
      </w:r>
    </w:p>
    <w:p w:rsidR="00F25BE4" w:rsidRDefault="00F25BE4" w:rsidP="007329EC">
      <w:pPr>
        <w:spacing w:after="0" w:line="360" w:lineRule="auto"/>
        <w:jc w:val="both"/>
        <w:rPr>
          <w:rFonts w:eastAsia="Times New Roman" w:cs="Times New Roman"/>
          <w:b/>
          <w:color w:val="000000"/>
          <w:sz w:val="20"/>
          <w:szCs w:val="20"/>
          <w:lang w:eastAsia="pl-PL"/>
        </w:rPr>
      </w:pPr>
    </w:p>
    <w:p w:rsidR="000217EA" w:rsidRDefault="000217EA" w:rsidP="00F25BE4">
      <w:pPr>
        <w:spacing w:after="0" w:line="360" w:lineRule="auto"/>
        <w:jc w:val="center"/>
        <w:rPr>
          <w:rFonts w:eastAsia="Times New Roman" w:cs="Times New Roman"/>
          <w:b/>
          <w:color w:val="000000"/>
          <w:sz w:val="20"/>
          <w:szCs w:val="20"/>
          <w:lang w:eastAsia="pl-PL"/>
        </w:rPr>
      </w:pPr>
    </w:p>
    <w:p w:rsidR="00F25BE4" w:rsidRPr="007D4198" w:rsidRDefault="0067667F" w:rsidP="00F25BE4">
      <w:pPr>
        <w:spacing w:after="0" w:line="360" w:lineRule="auto"/>
        <w:jc w:val="center"/>
        <w:rPr>
          <w:rFonts w:eastAsia="Times New Roman" w:cs="Times New Roman"/>
          <w:b/>
          <w:color w:val="000000"/>
          <w:sz w:val="20"/>
          <w:szCs w:val="20"/>
          <w:lang w:eastAsia="pl-PL"/>
        </w:rPr>
      </w:pPr>
      <w:r>
        <w:rPr>
          <w:rFonts w:eastAsia="Times New Roman" w:cs="Times New Roman"/>
          <w:b/>
          <w:color w:val="000000"/>
          <w:sz w:val="20"/>
          <w:szCs w:val="20"/>
          <w:lang w:eastAsia="pl-PL"/>
        </w:rPr>
        <w:lastRenderedPageBreak/>
        <w:t>§ 11</w:t>
      </w:r>
    </w:p>
    <w:p w:rsidR="00F25BE4" w:rsidRPr="007D4198" w:rsidRDefault="00F25BE4" w:rsidP="00F25BE4">
      <w:pPr>
        <w:spacing w:after="0" w:line="360" w:lineRule="auto"/>
        <w:jc w:val="center"/>
        <w:rPr>
          <w:rFonts w:eastAsia="Times New Roman" w:cs="Times New Roman"/>
          <w:b/>
          <w:color w:val="000000"/>
          <w:sz w:val="20"/>
          <w:szCs w:val="20"/>
          <w:lang w:eastAsia="pl-PL"/>
        </w:rPr>
      </w:pPr>
    </w:p>
    <w:p w:rsidR="00F25BE4" w:rsidRPr="007D4198" w:rsidRDefault="00F25BE4" w:rsidP="00F25BE4">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Wszelkie zmiany i uzupełnienia niniejszej umowy dopuszczalne są w granicach unormowań ustawy z dnia 29 stycznia 2004 r. Prawo zamówień publicznych (Dz.U. 201</w:t>
      </w:r>
      <w:r>
        <w:rPr>
          <w:rFonts w:eastAsia="Times New Roman" w:cs="Times New Roman"/>
          <w:color w:val="000000"/>
          <w:sz w:val="20"/>
          <w:szCs w:val="20"/>
          <w:lang w:eastAsia="pl-PL"/>
        </w:rPr>
        <w:t>7</w:t>
      </w:r>
      <w:r w:rsidRPr="007D4198">
        <w:rPr>
          <w:rFonts w:eastAsia="Times New Roman" w:cs="Times New Roman"/>
          <w:color w:val="000000"/>
          <w:sz w:val="20"/>
          <w:szCs w:val="20"/>
          <w:lang w:eastAsia="pl-PL"/>
        </w:rPr>
        <w:t xml:space="preserve"> poz. </w:t>
      </w:r>
      <w:r>
        <w:rPr>
          <w:rFonts w:eastAsia="Times New Roman" w:cs="Times New Roman"/>
          <w:color w:val="000000"/>
          <w:sz w:val="20"/>
          <w:szCs w:val="20"/>
          <w:lang w:eastAsia="pl-PL"/>
        </w:rPr>
        <w:t>1579</w:t>
      </w:r>
      <w:r w:rsidRPr="007D4198">
        <w:rPr>
          <w:rFonts w:eastAsia="Times New Roman" w:cs="Times New Roman"/>
          <w:color w:val="000000"/>
          <w:sz w:val="20"/>
          <w:szCs w:val="20"/>
          <w:lang w:eastAsia="pl-PL"/>
        </w:rPr>
        <w:t>.) wymagają formy pisemnej (aneks ) pod rygorem nieważności.</w:t>
      </w:r>
    </w:p>
    <w:p w:rsidR="00F25BE4" w:rsidRPr="007D4198" w:rsidRDefault="00F25BE4" w:rsidP="00F25BE4">
      <w:pPr>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Wykonawca zobowiązuje się do elastycznego reagowania na zwiększone lub zmniejszone potrzeby Zamawiającego w zakresie wykonywania usługi.</w:t>
      </w:r>
    </w:p>
    <w:p w:rsidR="00F25BE4" w:rsidRPr="007D4198" w:rsidRDefault="00F25BE4" w:rsidP="00F25BE4">
      <w:pPr>
        <w:pStyle w:val="Akapitzlist"/>
        <w:numPr>
          <w:ilvl w:val="0"/>
          <w:numId w:val="9"/>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Wykonanie usług wykraczających poza zakres niniejszej umowy na zlecenie osób nieuprawnionych do reprezentowania Zamawiającego nie rodzi po jego stronie  obowiązku zapłaty.</w:t>
      </w:r>
    </w:p>
    <w:p w:rsidR="002A0E20" w:rsidRDefault="0026279C" w:rsidP="0067667F">
      <w:pPr>
        <w:pStyle w:val="Akapitzlist"/>
        <w:numPr>
          <w:ilvl w:val="0"/>
          <w:numId w:val="9"/>
        </w:numPr>
        <w:tabs>
          <w:tab w:val="left" w:pos="284"/>
        </w:tabs>
        <w:spacing w:after="80" w:line="360" w:lineRule="auto"/>
        <w:jc w:val="both"/>
        <w:rPr>
          <w:rFonts w:cs="Tahoma"/>
          <w:sz w:val="20"/>
          <w:szCs w:val="20"/>
        </w:rPr>
      </w:pPr>
      <w:r>
        <w:rPr>
          <w:rFonts w:cs="Tahoma"/>
          <w:sz w:val="20"/>
          <w:szCs w:val="20"/>
        </w:rPr>
        <w:t xml:space="preserve">Stosowanie do treści art.142 ust. 5 ustawy </w:t>
      </w:r>
      <w:proofErr w:type="spellStart"/>
      <w:r>
        <w:rPr>
          <w:rFonts w:cs="Tahoma"/>
          <w:sz w:val="20"/>
          <w:szCs w:val="20"/>
        </w:rPr>
        <w:t>Pzp</w:t>
      </w:r>
      <w:proofErr w:type="spellEnd"/>
      <w:r>
        <w:rPr>
          <w:rFonts w:cs="Tahoma"/>
          <w:sz w:val="20"/>
          <w:szCs w:val="20"/>
        </w:rPr>
        <w:t xml:space="preserve"> Zamawiający przewiduje możliwość zmiany wysokości wynagrodzenia określonego </w:t>
      </w:r>
      <w:r w:rsidR="0067667F">
        <w:rPr>
          <w:rFonts w:cs="Tahoma"/>
          <w:sz w:val="20"/>
          <w:szCs w:val="20"/>
        </w:rPr>
        <w:t xml:space="preserve">w § 6 </w:t>
      </w:r>
      <w:r w:rsidR="00BC0CBA">
        <w:rPr>
          <w:rFonts w:cs="Tahoma"/>
          <w:sz w:val="20"/>
          <w:szCs w:val="20"/>
        </w:rPr>
        <w:t>umowy w następujących przypadkach:</w:t>
      </w:r>
    </w:p>
    <w:p w:rsidR="00F656F4" w:rsidRPr="00F656F4" w:rsidRDefault="00BC0CBA" w:rsidP="000A1D46">
      <w:pPr>
        <w:pStyle w:val="Akapitzlist"/>
        <w:numPr>
          <w:ilvl w:val="1"/>
          <w:numId w:val="25"/>
        </w:numPr>
        <w:tabs>
          <w:tab w:val="left" w:pos="540"/>
        </w:tabs>
        <w:spacing w:after="80" w:line="360" w:lineRule="auto"/>
        <w:jc w:val="both"/>
        <w:rPr>
          <w:rFonts w:cs="Tahoma"/>
          <w:sz w:val="20"/>
          <w:szCs w:val="20"/>
        </w:rPr>
      </w:pPr>
      <w:r>
        <w:rPr>
          <w:rFonts w:cs="Tahoma"/>
          <w:sz w:val="20"/>
          <w:szCs w:val="20"/>
        </w:rPr>
        <w:t xml:space="preserve">zmiany </w:t>
      </w:r>
      <w:r w:rsidR="00F656F4" w:rsidRPr="00F656F4">
        <w:rPr>
          <w:rFonts w:cs="Tahoma"/>
          <w:sz w:val="20"/>
          <w:szCs w:val="20"/>
        </w:rPr>
        <w:t>stawki podatku od towarów i usług,</w:t>
      </w:r>
    </w:p>
    <w:p w:rsidR="00F656F4" w:rsidRPr="00F656F4" w:rsidRDefault="00BC0CBA" w:rsidP="000A1D46">
      <w:pPr>
        <w:pStyle w:val="Akapitzlist"/>
        <w:numPr>
          <w:ilvl w:val="1"/>
          <w:numId w:val="25"/>
        </w:numPr>
        <w:tabs>
          <w:tab w:val="left" w:pos="540"/>
        </w:tabs>
        <w:spacing w:after="80" w:line="360" w:lineRule="auto"/>
        <w:jc w:val="both"/>
        <w:rPr>
          <w:rFonts w:cs="Tahoma"/>
          <w:sz w:val="20"/>
          <w:szCs w:val="20"/>
        </w:rPr>
      </w:pPr>
      <w:r>
        <w:rPr>
          <w:rFonts w:cs="Tahoma"/>
          <w:sz w:val="20"/>
          <w:szCs w:val="20"/>
        </w:rPr>
        <w:t xml:space="preserve">zmiany </w:t>
      </w:r>
      <w:r w:rsidR="00F656F4" w:rsidRPr="00F656F4">
        <w:rPr>
          <w:rFonts w:cs="Tahoma"/>
          <w:sz w:val="20"/>
          <w:szCs w:val="20"/>
        </w:rPr>
        <w:t>wysokości minimalnego wynagrodzenia za pracę</w:t>
      </w:r>
      <w:r w:rsidR="00F656F4">
        <w:rPr>
          <w:rFonts w:cs="Tahoma"/>
          <w:sz w:val="20"/>
          <w:szCs w:val="20"/>
        </w:rPr>
        <w:t xml:space="preserve"> albo wysokości minimalnej stawki godzinowej,</w:t>
      </w:r>
      <w:r w:rsidR="00F656F4" w:rsidRPr="00F656F4">
        <w:rPr>
          <w:rFonts w:cs="Tahoma"/>
          <w:sz w:val="20"/>
          <w:szCs w:val="20"/>
        </w:rPr>
        <w:t xml:space="preserve"> ustalon</w:t>
      </w:r>
      <w:r w:rsidR="00F656F4">
        <w:rPr>
          <w:rFonts w:cs="Tahoma"/>
          <w:sz w:val="20"/>
          <w:szCs w:val="20"/>
        </w:rPr>
        <w:t>ych</w:t>
      </w:r>
      <w:r w:rsidR="00F656F4" w:rsidRPr="00F656F4">
        <w:rPr>
          <w:rFonts w:cs="Tahoma"/>
          <w:sz w:val="20"/>
          <w:szCs w:val="20"/>
        </w:rPr>
        <w:t xml:space="preserve"> na podstawie </w:t>
      </w:r>
      <w:r w:rsidR="00F656F4">
        <w:rPr>
          <w:rFonts w:cs="Tahoma"/>
          <w:sz w:val="20"/>
          <w:szCs w:val="20"/>
        </w:rPr>
        <w:t>przepisów</w:t>
      </w:r>
      <w:r w:rsidR="00F656F4" w:rsidRPr="00F656F4">
        <w:rPr>
          <w:rFonts w:cs="Tahoma"/>
          <w:sz w:val="20"/>
          <w:szCs w:val="20"/>
        </w:rPr>
        <w:t xml:space="preserve"> ustawy z dnia 10 października 2002 r. o minimalnym wynagrodzeniu za pracę,</w:t>
      </w:r>
    </w:p>
    <w:p w:rsidR="00F656F4" w:rsidRPr="00F656F4" w:rsidRDefault="00BC0CBA" w:rsidP="000A1D46">
      <w:pPr>
        <w:pStyle w:val="Akapitzlist"/>
        <w:numPr>
          <w:ilvl w:val="1"/>
          <w:numId w:val="25"/>
        </w:numPr>
        <w:tabs>
          <w:tab w:val="left" w:pos="540"/>
        </w:tabs>
        <w:spacing w:after="80" w:line="360" w:lineRule="auto"/>
        <w:jc w:val="both"/>
        <w:rPr>
          <w:rFonts w:cs="Tahoma"/>
          <w:sz w:val="20"/>
          <w:szCs w:val="20"/>
        </w:rPr>
      </w:pPr>
      <w:r>
        <w:rPr>
          <w:rFonts w:cs="Tahoma"/>
          <w:sz w:val="20"/>
          <w:szCs w:val="20"/>
        </w:rPr>
        <w:t xml:space="preserve">zmiany </w:t>
      </w:r>
      <w:r w:rsidR="00F656F4" w:rsidRPr="00F656F4">
        <w:rPr>
          <w:rFonts w:cs="Tahoma"/>
          <w:sz w:val="20"/>
          <w:szCs w:val="20"/>
        </w:rPr>
        <w:t>zasad podlegania ubezpieczeniom społecznym lub ubezpieczeniu zdrowotnemu lub wysokości stawki składki na ubezpieczenia społeczne lub zdrowotne</w:t>
      </w:r>
    </w:p>
    <w:p w:rsidR="00F656F4" w:rsidRPr="00F656F4" w:rsidRDefault="00F656F4" w:rsidP="000A1D46">
      <w:pPr>
        <w:pStyle w:val="Akapitzlist"/>
        <w:tabs>
          <w:tab w:val="left" w:pos="284"/>
        </w:tabs>
        <w:spacing w:after="80" w:line="360" w:lineRule="auto"/>
        <w:jc w:val="both"/>
        <w:rPr>
          <w:rFonts w:cs="Tahoma"/>
          <w:sz w:val="20"/>
          <w:szCs w:val="20"/>
        </w:rPr>
      </w:pPr>
      <w:r w:rsidRPr="00F656F4">
        <w:rPr>
          <w:rFonts w:cs="Tahoma"/>
          <w:sz w:val="20"/>
          <w:szCs w:val="20"/>
        </w:rPr>
        <w:t>o ile zmiany te będą miały wpływ na koszty wykonania zamówienia przez wykonawcę.</w:t>
      </w:r>
    </w:p>
    <w:p w:rsidR="00F656F4" w:rsidRPr="00F656F4" w:rsidRDefault="00F656F4" w:rsidP="000A1D46">
      <w:pPr>
        <w:pStyle w:val="Akapitzlist"/>
        <w:numPr>
          <w:ilvl w:val="0"/>
          <w:numId w:val="9"/>
        </w:numPr>
        <w:tabs>
          <w:tab w:val="left" w:pos="284"/>
        </w:tabs>
        <w:spacing w:after="80" w:line="360" w:lineRule="auto"/>
        <w:jc w:val="both"/>
        <w:rPr>
          <w:rFonts w:cs="Tahoma"/>
          <w:sz w:val="20"/>
          <w:szCs w:val="20"/>
        </w:rPr>
      </w:pPr>
      <w:r w:rsidRPr="00F656F4">
        <w:rPr>
          <w:rFonts w:cs="Tahoma"/>
          <w:sz w:val="20"/>
          <w:szCs w:val="20"/>
        </w:rPr>
        <w:t xml:space="preserve">W przypadku zmiany stawki podatku VAT przyjętej przez Wykonawcę w ofercie w toku realizacji umowy, wynagrodzenie Wykonawcy netto pozostaje </w:t>
      </w:r>
      <w:r w:rsidR="005B709B">
        <w:rPr>
          <w:rFonts w:cs="Tahoma"/>
          <w:sz w:val="20"/>
          <w:szCs w:val="20"/>
        </w:rPr>
        <w:t>bez</w:t>
      </w:r>
      <w:r w:rsidRPr="00F656F4">
        <w:rPr>
          <w:rFonts w:cs="Tahoma"/>
          <w:sz w:val="20"/>
          <w:szCs w:val="20"/>
        </w:rPr>
        <w:t xml:space="preserve"> zmian, a strony w drodze pisemnego aneksu pod rygorem nieważności do umowy wprowadzą do umowy zmienioną stawkę podatku VAT i nową wartość brutto umowy.</w:t>
      </w:r>
    </w:p>
    <w:p w:rsidR="00F656F4" w:rsidRPr="008838B9" w:rsidRDefault="00F656F4" w:rsidP="000A1D46">
      <w:pPr>
        <w:pStyle w:val="Akapitzlist"/>
        <w:numPr>
          <w:ilvl w:val="0"/>
          <w:numId w:val="9"/>
        </w:numPr>
        <w:tabs>
          <w:tab w:val="left" w:pos="284"/>
        </w:tabs>
        <w:spacing w:after="80" w:line="360" w:lineRule="auto"/>
        <w:jc w:val="both"/>
        <w:rPr>
          <w:rFonts w:cs="Tahoma"/>
          <w:sz w:val="20"/>
          <w:szCs w:val="20"/>
        </w:rPr>
      </w:pPr>
      <w:r w:rsidRPr="008838B9">
        <w:rPr>
          <w:rFonts w:cs="Tahoma"/>
          <w:sz w:val="20"/>
          <w:szCs w:val="20"/>
        </w:rPr>
        <w:t xml:space="preserve">W przypadku zmiany wysokości minimalnego wynagrodzenia za pracę ustalonego na podstawie </w:t>
      </w:r>
      <w:r w:rsidR="008838B9" w:rsidRPr="008838B9">
        <w:rPr>
          <w:rFonts w:cs="Tahoma"/>
          <w:sz w:val="20"/>
          <w:szCs w:val="20"/>
        </w:rPr>
        <w:t>przepisów z</w:t>
      </w:r>
      <w:r w:rsidRPr="008838B9">
        <w:rPr>
          <w:rFonts w:cs="Tahoma"/>
          <w:sz w:val="20"/>
          <w:szCs w:val="20"/>
        </w:rPr>
        <w:t xml:space="preserve"> ustawy z dnia 10 października 2002 r. o minimalnym wynagrodzeniu za pracę oraz zasad podlegania ubezpieczeniom społecznym lub ubezpieczeniu zdrowotnemu lub wysokości stawki składki na ubezpieczenia społeczne lub zdrowotne, które mają wpływ na koszt wykonania przez niego zamówienia obowiązkiem Wykonawcy jest zgłoszenie do Zamawiającego pisemnego wniosku o zmianę wynagrodzenia wraz ze wskazaniem kwoty zwiększonego wynagrodzenia oraz uzasadnieniem takiego zwiększenia.</w:t>
      </w:r>
    </w:p>
    <w:p w:rsidR="00F656F4" w:rsidRPr="008838B9" w:rsidRDefault="00F656F4" w:rsidP="000A1D46">
      <w:pPr>
        <w:pStyle w:val="Akapitzlist"/>
        <w:numPr>
          <w:ilvl w:val="0"/>
          <w:numId w:val="9"/>
        </w:numPr>
        <w:tabs>
          <w:tab w:val="left" w:pos="284"/>
        </w:tabs>
        <w:spacing w:after="40" w:line="360" w:lineRule="auto"/>
        <w:jc w:val="both"/>
        <w:rPr>
          <w:rFonts w:cs="Tahoma"/>
          <w:sz w:val="20"/>
          <w:szCs w:val="20"/>
        </w:rPr>
      </w:pPr>
      <w:r w:rsidRPr="008838B9">
        <w:rPr>
          <w:rFonts w:cs="Tahoma"/>
          <w:sz w:val="20"/>
          <w:szCs w:val="20"/>
        </w:rPr>
        <w:t xml:space="preserve">Wykonawca zobowiązany jest wyjaśnić zasadność swojego wniosku, w tym w szczególności </w:t>
      </w:r>
      <w:r w:rsidR="008838B9">
        <w:rPr>
          <w:rFonts w:cs="Tahoma"/>
          <w:sz w:val="20"/>
          <w:szCs w:val="20"/>
        </w:rPr>
        <w:t>wskazać</w:t>
      </w:r>
      <w:r w:rsidRPr="008838B9">
        <w:rPr>
          <w:rFonts w:cs="Tahoma"/>
          <w:sz w:val="20"/>
          <w:szCs w:val="20"/>
        </w:rPr>
        <w:t>:</w:t>
      </w:r>
    </w:p>
    <w:p w:rsidR="00F656F4" w:rsidRPr="008838B9" w:rsidRDefault="004C1A2C" w:rsidP="000A1D46">
      <w:pPr>
        <w:pStyle w:val="Akapitzlist"/>
        <w:numPr>
          <w:ilvl w:val="0"/>
          <w:numId w:val="26"/>
        </w:numPr>
        <w:tabs>
          <w:tab w:val="left" w:pos="540"/>
        </w:tabs>
        <w:spacing w:after="40" w:line="360" w:lineRule="auto"/>
        <w:jc w:val="both"/>
        <w:rPr>
          <w:rFonts w:cs="Tahoma"/>
          <w:sz w:val="20"/>
          <w:szCs w:val="20"/>
        </w:rPr>
      </w:pPr>
      <w:r>
        <w:rPr>
          <w:rFonts w:cs="Tahoma"/>
          <w:sz w:val="20"/>
          <w:szCs w:val="20"/>
        </w:rPr>
        <w:t xml:space="preserve">  jakie składniki wynagrodzenie</w:t>
      </w:r>
      <w:r w:rsidR="00F656F4" w:rsidRPr="008838B9">
        <w:rPr>
          <w:rFonts w:cs="Tahoma"/>
          <w:sz w:val="20"/>
          <w:szCs w:val="20"/>
        </w:rPr>
        <w:t xml:space="preserve"> ulegają zmianie,</w:t>
      </w:r>
    </w:p>
    <w:p w:rsidR="00F656F4" w:rsidRPr="008838B9" w:rsidRDefault="004C1A2C" w:rsidP="000A1D46">
      <w:pPr>
        <w:pStyle w:val="Akapitzlist"/>
        <w:numPr>
          <w:ilvl w:val="0"/>
          <w:numId w:val="26"/>
        </w:numPr>
        <w:tabs>
          <w:tab w:val="left" w:pos="540"/>
        </w:tabs>
        <w:spacing w:after="40" w:line="360" w:lineRule="auto"/>
        <w:jc w:val="both"/>
        <w:rPr>
          <w:rFonts w:cs="Tahoma"/>
          <w:sz w:val="20"/>
          <w:szCs w:val="20"/>
        </w:rPr>
      </w:pPr>
      <w:r>
        <w:rPr>
          <w:rFonts w:cs="Tahoma"/>
          <w:sz w:val="20"/>
          <w:szCs w:val="20"/>
        </w:rPr>
        <w:t xml:space="preserve">  faktyczne i prawne</w:t>
      </w:r>
      <w:r w:rsidR="00F656F4" w:rsidRPr="008838B9">
        <w:rPr>
          <w:rFonts w:cs="Tahoma"/>
          <w:sz w:val="20"/>
          <w:szCs w:val="20"/>
        </w:rPr>
        <w:t xml:space="preserve"> podstawy zmiany danego kosztu,</w:t>
      </w:r>
    </w:p>
    <w:p w:rsidR="00F656F4" w:rsidRDefault="004C1A2C" w:rsidP="000A1D46">
      <w:pPr>
        <w:pStyle w:val="Akapitzlist"/>
        <w:numPr>
          <w:ilvl w:val="0"/>
          <w:numId w:val="26"/>
        </w:numPr>
        <w:tabs>
          <w:tab w:val="left" w:pos="540"/>
        </w:tabs>
        <w:spacing w:after="40" w:line="360" w:lineRule="auto"/>
        <w:jc w:val="both"/>
        <w:rPr>
          <w:rFonts w:cs="Tahoma"/>
          <w:sz w:val="20"/>
          <w:szCs w:val="20"/>
        </w:rPr>
      </w:pPr>
      <w:r>
        <w:rPr>
          <w:rFonts w:cs="Tahoma"/>
          <w:sz w:val="20"/>
          <w:szCs w:val="20"/>
        </w:rPr>
        <w:t xml:space="preserve">  </w:t>
      </w:r>
      <w:r w:rsidR="00F656F4" w:rsidRPr="008838B9">
        <w:rPr>
          <w:rFonts w:cs="Tahoma"/>
          <w:sz w:val="20"/>
          <w:szCs w:val="20"/>
        </w:rPr>
        <w:t xml:space="preserve">kalkulację kosztów wykonania przedmiotu </w:t>
      </w:r>
      <w:r>
        <w:rPr>
          <w:rFonts w:cs="Tahoma"/>
          <w:sz w:val="20"/>
          <w:szCs w:val="20"/>
        </w:rPr>
        <w:t xml:space="preserve">przed i </w:t>
      </w:r>
      <w:r w:rsidR="00F656F4" w:rsidRPr="008838B9">
        <w:rPr>
          <w:rFonts w:cs="Tahoma"/>
          <w:sz w:val="20"/>
          <w:szCs w:val="20"/>
        </w:rPr>
        <w:t xml:space="preserve"> po zmianie</w:t>
      </w:r>
      <w:r>
        <w:rPr>
          <w:rFonts w:cs="Tahoma"/>
          <w:sz w:val="20"/>
          <w:szCs w:val="20"/>
        </w:rPr>
        <w:t xml:space="preserve"> umowy</w:t>
      </w:r>
      <w:r w:rsidR="00F656F4" w:rsidRPr="008838B9">
        <w:rPr>
          <w:rFonts w:cs="Tahoma"/>
          <w:sz w:val="20"/>
          <w:szCs w:val="20"/>
        </w:rPr>
        <w:t>,</w:t>
      </w:r>
    </w:p>
    <w:p w:rsidR="00576BED" w:rsidRPr="008838B9" w:rsidRDefault="00D17286" w:rsidP="000A1D46">
      <w:pPr>
        <w:pStyle w:val="Akapitzlist"/>
        <w:numPr>
          <w:ilvl w:val="0"/>
          <w:numId w:val="26"/>
        </w:numPr>
        <w:tabs>
          <w:tab w:val="left" w:pos="540"/>
        </w:tabs>
        <w:spacing w:after="40" w:line="360" w:lineRule="auto"/>
        <w:jc w:val="both"/>
        <w:rPr>
          <w:rFonts w:cs="Tahoma"/>
          <w:sz w:val="20"/>
          <w:szCs w:val="20"/>
        </w:rPr>
      </w:pPr>
      <w:r>
        <w:rPr>
          <w:rFonts w:cs="Tahoma"/>
          <w:sz w:val="20"/>
          <w:szCs w:val="20"/>
        </w:rPr>
        <w:t xml:space="preserve">  w</w:t>
      </w:r>
      <w:r w:rsidR="00576BED">
        <w:rPr>
          <w:rFonts w:cs="Tahoma"/>
          <w:sz w:val="20"/>
          <w:szCs w:val="20"/>
        </w:rPr>
        <w:t>ykazać związek pomiędzy wnioskowaną kwotą podwyższenia wynagrodzenia, a wpływem zmiany minimalnego wynagrodzenia za pracę na kalkulację</w:t>
      </w:r>
      <w:r w:rsidR="0047240C">
        <w:rPr>
          <w:rFonts w:cs="Tahoma"/>
          <w:sz w:val="20"/>
          <w:szCs w:val="20"/>
        </w:rPr>
        <w:t xml:space="preserve"> </w:t>
      </w:r>
      <w:r w:rsidR="00576BED">
        <w:rPr>
          <w:rFonts w:cs="Tahoma"/>
          <w:sz w:val="20"/>
          <w:szCs w:val="20"/>
        </w:rPr>
        <w:t>wynagrodzenia,</w:t>
      </w:r>
    </w:p>
    <w:p w:rsidR="00F656F4" w:rsidRPr="00F656F4" w:rsidRDefault="004C1A2C" w:rsidP="000A1D46">
      <w:pPr>
        <w:pStyle w:val="Akapitzlist"/>
        <w:numPr>
          <w:ilvl w:val="0"/>
          <w:numId w:val="26"/>
        </w:numPr>
        <w:tabs>
          <w:tab w:val="left" w:pos="540"/>
        </w:tabs>
        <w:spacing w:after="40" w:line="360" w:lineRule="auto"/>
        <w:jc w:val="both"/>
        <w:rPr>
          <w:rFonts w:ascii="Tahoma" w:hAnsi="Tahoma" w:cs="Tahoma"/>
        </w:rPr>
      </w:pPr>
      <w:r>
        <w:rPr>
          <w:rFonts w:cs="Tahoma"/>
          <w:sz w:val="20"/>
          <w:szCs w:val="20"/>
        </w:rPr>
        <w:t xml:space="preserve">  datę</w:t>
      </w:r>
      <w:r w:rsidR="00F656F4" w:rsidRPr="008838B9">
        <w:rPr>
          <w:rFonts w:cs="Tahoma"/>
          <w:sz w:val="20"/>
          <w:szCs w:val="20"/>
        </w:rPr>
        <w:t>, o</w:t>
      </w:r>
      <w:r>
        <w:rPr>
          <w:rFonts w:cs="Tahoma"/>
          <w:sz w:val="20"/>
          <w:szCs w:val="20"/>
        </w:rPr>
        <w:t>d</w:t>
      </w:r>
      <w:r w:rsidR="00F656F4" w:rsidRPr="008838B9">
        <w:rPr>
          <w:rFonts w:cs="Tahoma"/>
          <w:sz w:val="20"/>
          <w:szCs w:val="20"/>
        </w:rPr>
        <w:t xml:space="preserve"> której koszty wykonanie przedmiotu umowy uleg</w:t>
      </w:r>
      <w:r w:rsidR="00936746">
        <w:rPr>
          <w:rFonts w:cs="Tahoma"/>
          <w:sz w:val="20"/>
          <w:szCs w:val="20"/>
        </w:rPr>
        <w:t>ną</w:t>
      </w:r>
      <w:r w:rsidR="00F656F4" w:rsidRPr="008838B9">
        <w:rPr>
          <w:rFonts w:cs="Tahoma"/>
          <w:sz w:val="20"/>
          <w:szCs w:val="20"/>
        </w:rPr>
        <w:t xml:space="preserve"> zmianie.</w:t>
      </w:r>
    </w:p>
    <w:p w:rsidR="00F656F4" w:rsidRPr="00936746" w:rsidRDefault="00F656F4" w:rsidP="000A1D46">
      <w:pPr>
        <w:pStyle w:val="Akapitzlist"/>
        <w:numPr>
          <w:ilvl w:val="0"/>
          <w:numId w:val="9"/>
        </w:numPr>
        <w:tabs>
          <w:tab w:val="left" w:pos="284"/>
        </w:tabs>
        <w:spacing w:after="80" w:line="360" w:lineRule="auto"/>
        <w:jc w:val="both"/>
        <w:rPr>
          <w:rFonts w:cs="Tahoma"/>
          <w:sz w:val="20"/>
          <w:szCs w:val="20"/>
        </w:rPr>
      </w:pPr>
      <w:r w:rsidRPr="00936746">
        <w:rPr>
          <w:rFonts w:cs="Tahoma"/>
          <w:sz w:val="20"/>
          <w:szCs w:val="20"/>
        </w:rPr>
        <w:t>W terminie 14 dni od otrzymania wniosku o zmianę wynagrodzenia</w:t>
      </w:r>
      <w:r w:rsidR="00936746">
        <w:rPr>
          <w:rFonts w:cs="Tahoma"/>
          <w:sz w:val="20"/>
          <w:szCs w:val="20"/>
        </w:rPr>
        <w:t xml:space="preserve"> </w:t>
      </w:r>
      <w:r w:rsidRPr="00936746">
        <w:rPr>
          <w:rFonts w:cs="Tahoma"/>
          <w:sz w:val="20"/>
          <w:szCs w:val="20"/>
        </w:rPr>
        <w:t xml:space="preserve">Zamawiający może </w:t>
      </w:r>
      <w:r w:rsidR="004C1A2C" w:rsidRPr="00936746">
        <w:rPr>
          <w:rFonts w:cs="Tahoma"/>
          <w:sz w:val="20"/>
          <w:szCs w:val="20"/>
        </w:rPr>
        <w:t>zażądać</w:t>
      </w:r>
      <w:r w:rsidRPr="00936746">
        <w:rPr>
          <w:rFonts w:cs="Tahoma"/>
          <w:sz w:val="20"/>
          <w:szCs w:val="20"/>
        </w:rPr>
        <w:t xml:space="preserve"> dodatkowych dowodów potwierdzających zasadność wniosku Wykonawcy o zmianę wynagrodzenia </w:t>
      </w:r>
      <w:r w:rsidRPr="00936746">
        <w:rPr>
          <w:rFonts w:cs="Tahoma"/>
          <w:sz w:val="20"/>
          <w:szCs w:val="20"/>
        </w:rPr>
        <w:lastRenderedPageBreak/>
        <w:t xml:space="preserve">Wykonawcy. Niezłożenie </w:t>
      </w:r>
      <w:r w:rsidR="00530C57">
        <w:rPr>
          <w:rFonts w:cs="Tahoma"/>
          <w:sz w:val="20"/>
          <w:szCs w:val="20"/>
        </w:rPr>
        <w:t xml:space="preserve">ich w </w:t>
      </w:r>
      <w:r w:rsidRPr="00936746">
        <w:rPr>
          <w:rFonts w:cs="Tahoma"/>
          <w:sz w:val="20"/>
          <w:szCs w:val="20"/>
        </w:rPr>
        <w:t xml:space="preserve"> </w:t>
      </w:r>
      <w:r w:rsidR="00530C57">
        <w:rPr>
          <w:rFonts w:cs="Tahoma"/>
          <w:sz w:val="20"/>
          <w:szCs w:val="20"/>
        </w:rPr>
        <w:t>wyznaczonym terminie</w:t>
      </w:r>
      <w:r w:rsidRPr="00936746">
        <w:rPr>
          <w:rFonts w:cs="Tahoma"/>
          <w:sz w:val="20"/>
          <w:szCs w:val="20"/>
        </w:rPr>
        <w:t xml:space="preserve"> może być poczytane przez Zamawiającego jako niewykazanie wpływu zmian</w:t>
      </w:r>
      <w:r w:rsidR="00530C57">
        <w:rPr>
          <w:rFonts w:cs="Tahoma"/>
          <w:sz w:val="20"/>
          <w:szCs w:val="20"/>
        </w:rPr>
        <w:t xml:space="preserve"> </w:t>
      </w:r>
      <w:r w:rsidRPr="00936746">
        <w:rPr>
          <w:rFonts w:cs="Tahoma"/>
          <w:sz w:val="20"/>
          <w:szCs w:val="20"/>
        </w:rPr>
        <w:t>na wysokość wynagrodzenia Wykonawcy i może spowodować odstąpienie od zmiany wynagrodzenia Wykonawcy.</w:t>
      </w:r>
    </w:p>
    <w:p w:rsidR="00F656F4" w:rsidRPr="00C86484" w:rsidRDefault="00F656F4" w:rsidP="000A1D46">
      <w:pPr>
        <w:pStyle w:val="Akapitzlist"/>
        <w:numPr>
          <w:ilvl w:val="0"/>
          <w:numId w:val="9"/>
        </w:numPr>
        <w:tabs>
          <w:tab w:val="left" w:pos="284"/>
        </w:tabs>
        <w:spacing w:line="360" w:lineRule="auto"/>
        <w:jc w:val="both"/>
        <w:rPr>
          <w:rFonts w:cs="Tahoma"/>
          <w:sz w:val="20"/>
          <w:szCs w:val="20"/>
        </w:rPr>
      </w:pPr>
      <w:r w:rsidRPr="00C86484">
        <w:rPr>
          <w:rFonts w:cs="Tahoma"/>
          <w:sz w:val="20"/>
          <w:szCs w:val="20"/>
        </w:rPr>
        <w:t>Zmiana wysokości wynagrodzenia Wykonawcy wymaga zmiany umowy w formie pisemnego aneksu pod rygorem nieważności.</w:t>
      </w:r>
    </w:p>
    <w:p w:rsidR="00F656F4" w:rsidRPr="007D4198" w:rsidRDefault="00F656F4" w:rsidP="00C86484">
      <w:pPr>
        <w:pStyle w:val="Akapitzlist"/>
        <w:spacing w:after="0" w:line="360" w:lineRule="auto"/>
        <w:jc w:val="both"/>
        <w:rPr>
          <w:rFonts w:eastAsia="Times New Roman" w:cs="Times New Roman"/>
          <w:color w:val="000000"/>
          <w:sz w:val="20"/>
          <w:szCs w:val="20"/>
          <w:lang w:eastAsia="pl-PL"/>
        </w:rPr>
      </w:pPr>
    </w:p>
    <w:p w:rsidR="00F25BE4" w:rsidRPr="007D4198" w:rsidRDefault="00F25BE4" w:rsidP="00F25BE4">
      <w:pPr>
        <w:spacing w:after="0" w:line="360" w:lineRule="auto"/>
        <w:jc w:val="both"/>
        <w:rPr>
          <w:rFonts w:eastAsia="Times New Roman" w:cs="Times New Roman"/>
          <w:color w:val="000000"/>
          <w:sz w:val="20"/>
          <w:szCs w:val="20"/>
          <w:lang w:eastAsia="pl-PL"/>
        </w:rPr>
      </w:pPr>
    </w:p>
    <w:p w:rsidR="00F25BE4" w:rsidRPr="00E008C4" w:rsidRDefault="00F25BE4" w:rsidP="00F25BE4">
      <w:pPr>
        <w:spacing w:after="0" w:line="360" w:lineRule="auto"/>
        <w:rPr>
          <w:rFonts w:eastAsia="Times New Roman" w:cs="Times New Roman"/>
          <w:b/>
          <w:color w:val="000000"/>
          <w:sz w:val="20"/>
          <w:szCs w:val="20"/>
          <w:lang w:eastAsia="pl-PL"/>
        </w:rPr>
      </w:pPr>
    </w:p>
    <w:p w:rsidR="00F25BE4" w:rsidRPr="007D4198" w:rsidRDefault="00F25BE4" w:rsidP="00F25BE4">
      <w:pPr>
        <w:pStyle w:val="Akapitzlist"/>
        <w:spacing w:after="0" w:line="360" w:lineRule="auto"/>
        <w:ind w:left="4320"/>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Pr>
          <w:rFonts w:eastAsia="Times New Roman" w:cs="Times New Roman"/>
          <w:b/>
          <w:color w:val="000000"/>
          <w:sz w:val="20"/>
          <w:szCs w:val="20"/>
          <w:lang w:eastAsia="pl-PL"/>
        </w:rPr>
        <w:t>2</w:t>
      </w:r>
    </w:p>
    <w:p w:rsidR="00F25BE4" w:rsidRPr="007D4198" w:rsidRDefault="00F25BE4" w:rsidP="00F25BE4">
      <w:pPr>
        <w:pStyle w:val="Akapitzlist"/>
        <w:numPr>
          <w:ilvl w:val="0"/>
          <w:numId w:val="1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W sprawach nieuregulowanych Umową mają zastosowanie odpowiednie przepisy powszechnie obowiązującego prawa, w szczególności przepisy Kodeksu cywilnego oraz ustawy z dnia 29 stycznia 2004r. Prawo Zamówień Publicznych.</w:t>
      </w:r>
    </w:p>
    <w:p w:rsidR="00F25BE4" w:rsidRPr="007D4198" w:rsidRDefault="00F25BE4" w:rsidP="00F25BE4">
      <w:pPr>
        <w:pStyle w:val="Akapitzlist"/>
        <w:numPr>
          <w:ilvl w:val="0"/>
          <w:numId w:val="11"/>
        </w:numPr>
        <w:spacing w:after="0" w:line="360" w:lineRule="auto"/>
        <w:jc w:val="both"/>
        <w:rPr>
          <w:rFonts w:eastAsia="Times New Roman" w:cs="Times New Roman"/>
          <w:color w:val="000000"/>
          <w:sz w:val="20"/>
          <w:szCs w:val="20"/>
          <w:lang w:eastAsia="pl-PL"/>
        </w:rPr>
      </w:pPr>
      <w:r w:rsidRPr="007D4198">
        <w:rPr>
          <w:rFonts w:eastAsia="Times New Roman" w:cs="Times New Roman"/>
          <w:color w:val="000000"/>
          <w:sz w:val="20"/>
          <w:szCs w:val="20"/>
          <w:lang w:eastAsia="pl-PL"/>
        </w:rPr>
        <w:t>Strony będą dążyły do polubownego rozstrzygania wszystkich sporów powstałych w związku z wykonaniem umowy, jednak w przypadku, gdy nie osiągną porozumienia , zaistniały spór będzie poddany rozstrzygnięciu przez sąd powszechny właściwy miejscowo dla siedziby Zamawiającego.</w:t>
      </w:r>
    </w:p>
    <w:p w:rsidR="00F25BE4" w:rsidRPr="007D4198" w:rsidRDefault="00F25BE4" w:rsidP="00F25BE4">
      <w:pPr>
        <w:spacing w:after="0" w:line="360" w:lineRule="auto"/>
        <w:jc w:val="both"/>
        <w:rPr>
          <w:rFonts w:eastAsia="Times New Roman" w:cs="Times New Roman"/>
          <w:color w:val="000000"/>
          <w:sz w:val="20"/>
          <w:szCs w:val="20"/>
          <w:lang w:eastAsia="pl-PL"/>
        </w:rPr>
      </w:pPr>
    </w:p>
    <w:p w:rsidR="00F25BE4" w:rsidRPr="007D4198" w:rsidRDefault="00F25BE4" w:rsidP="00F25BE4">
      <w:pPr>
        <w:tabs>
          <w:tab w:val="left" w:pos="5400"/>
        </w:tabs>
        <w:spacing w:after="0" w:line="360" w:lineRule="auto"/>
        <w:jc w:val="center"/>
        <w:rPr>
          <w:rFonts w:eastAsia="Times New Roman" w:cs="Times New Roman"/>
          <w:b/>
          <w:color w:val="000000"/>
          <w:sz w:val="20"/>
          <w:szCs w:val="20"/>
          <w:lang w:eastAsia="pl-PL"/>
        </w:rPr>
      </w:pPr>
      <w:r w:rsidRPr="007D4198">
        <w:rPr>
          <w:rFonts w:eastAsia="Times New Roman" w:cs="Times New Roman"/>
          <w:b/>
          <w:color w:val="000000"/>
          <w:sz w:val="20"/>
          <w:szCs w:val="20"/>
          <w:lang w:eastAsia="pl-PL"/>
        </w:rPr>
        <w:t>§ 1</w:t>
      </w:r>
      <w:r>
        <w:rPr>
          <w:rFonts w:eastAsia="Times New Roman" w:cs="Times New Roman"/>
          <w:b/>
          <w:color w:val="000000"/>
          <w:sz w:val="20"/>
          <w:szCs w:val="20"/>
          <w:lang w:eastAsia="pl-PL"/>
        </w:rPr>
        <w:t>3</w:t>
      </w:r>
    </w:p>
    <w:p w:rsidR="001C04A9" w:rsidRPr="003E3CF1" w:rsidRDefault="00F25BE4" w:rsidP="00F25BE4">
      <w:pPr>
        <w:pStyle w:val="Akapitzlist"/>
        <w:widowControl w:val="0"/>
        <w:numPr>
          <w:ilvl w:val="0"/>
          <w:numId w:val="19"/>
        </w:numPr>
        <w:suppressAutoHyphens/>
        <w:autoSpaceDE w:val="0"/>
        <w:spacing w:after="0" w:line="360" w:lineRule="auto"/>
        <w:jc w:val="both"/>
        <w:rPr>
          <w:rFonts w:eastAsia="Times New Roman" w:cs="Times New Roman"/>
          <w:sz w:val="20"/>
          <w:szCs w:val="20"/>
          <w:lang w:eastAsia="pl-PL"/>
        </w:rPr>
      </w:pPr>
      <w:r w:rsidRPr="001C04A9">
        <w:rPr>
          <w:rFonts w:eastAsia="Times New Roman" w:cs="Times New Roman"/>
          <w:sz w:val="20"/>
          <w:szCs w:val="20"/>
          <w:lang w:eastAsia="pl-PL"/>
        </w:rPr>
        <w:t xml:space="preserve">Umowa została zawarta na czas określony od dnia </w:t>
      </w:r>
      <w:r w:rsidRPr="003E3CF1">
        <w:rPr>
          <w:rFonts w:eastAsia="Times New Roman" w:cs="Times New Roman"/>
          <w:sz w:val="20"/>
          <w:szCs w:val="20"/>
          <w:lang w:eastAsia="pl-PL"/>
        </w:rPr>
        <w:t>01.01.201</w:t>
      </w:r>
      <w:r w:rsidR="00157997" w:rsidRPr="003E3CF1">
        <w:rPr>
          <w:rFonts w:eastAsia="Times New Roman" w:cs="Times New Roman"/>
          <w:sz w:val="20"/>
          <w:szCs w:val="20"/>
          <w:lang w:eastAsia="pl-PL"/>
        </w:rPr>
        <w:t>9</w:t>
      </w:r>
      <w:r w:rsidRPr="003E3CF1">
        <w:rPr>
          <w:rFonts w:eastAsia="Times New Roman" w:cs="Times New Roman"/>
          <w:sz w:val="20"/>
          <w:szCs w:val="20"/>
          <w:lang w:eastAsia="pl-PL"/>
        </w:rPr>
        <w:t>r. do dnia 31.12.20</w:t>
      </w:r>
      <w:r w:rsidR="00157997" w:rsidRPr="003E3CF1">
        <w:rPr>
          <w:rFonts w:eastAsia="Times New Roman" w:cs="Times New Roman"/>
          <w:sz w:val="20"/>
          <w:szCs w:val="20"/>
          <w:lang w:eastAsia="pl-PL"/>
        </w:rPr>
        <w:t>20</w:t>
      </w:r>
      <w:r w:rsidRPr="003E3CF1">
        <w:rPr>
          <w:rFonts w:eastAsia="Times New Roman" w:cs="Times New Roman"/>
          <w:sz w:val="20"/>
          <w:szCs w:val="20"/>
          <w:lang w:eastAsia="pl-PL"/>
        </w:rPr>
        <w:t>r</w:t>
      </w:r>
      <w:r w:rsidRPr="003E3CF1">
        <w:rPr>
          <w:rFonts w:eastAsia="Times New Roman" w:cs="Times New Roman"/>
          <w:b/>
          <w:sz w:val="20"/>
          <w:szCs w:val="20"/>
          <w:lang w:eastAsia="pl-PL"/>
        </w:rPr>
        <w:t>.</w:t>
      </w:r>
      <w:r w:rsidRPr="003E3CF1">
        <w:rPr>
          <w:rFonts w:eastAsia="Times New Roman" w:cs="Times New Roman"/>
          <w:sz w:val="20"/>
          <w:szCs w:val="20"/>
          <w:lang w:eastAsia="pl-PL"/>
        </w:rPr>
        <w:t xml:space="preserve"> </w:t>
      </w:r>
    </w:p>
    <w:p w:rsidR="00F25BE4" w:rsidRPr="001C04A9" w:rsidRDefault="00F25BE4" w:rsidP="00F25BE4">
      <w:pPr>
        <w:pStyle w:val="Akapitzlist"/>
        <w:widowControl w:val="0"/>
        <w:numPr>
          <w:ilvl w:val="0"/>
          <w:numId w:val="19"/>
        </w:numPr>
        <w:suppressAutoHyphens/>
        <w:autoSpaceDE w:val="0"/>
        <w:spacing w:after="0" w:line="360" w:lineRule="auto"/>
        <w:jc w:val="both"/>
        <w:rPr>
          <w:rFonts w:eastAsia="Times New Roman" w:cs="Times New Roman"/>
          <w:sz w:val="20"/>
          <w:szCs w:val="20"/>
          <w:lang w:eastAsia="pl-PL"/>
        </w:rPr>
      </w:pPr>
      <w:r w:rsidRPr="001C04A9">
        <w:rPr>
          <w:rFonts w:eastAsia="Times New Roman" w:cs="Times New Roman"/>
          <w:color w:val="000000"/>
          <w:sz w:val="20"/>
          <w:szCs w:val="20"/>
          <w:lang w:eastAsia="pl-PL"/>
        </w:rPr>
        <w:t>Załącznikiem do niniejszej umowy jest oferta Wykonawcy</w:t>
      </w:r>
    </w:p>
    <w:p w:rsidR="00F25BE4" w:rsidRPr="00690A4B" w:rsidRDefault="00F25BE4" w:rsidP="00F25BE4">
      <w:pPr>
        <w:pStyle w:val="Akapitzlist"/>
        <w:widowControl w:val="0"/>
        <w:numPr>
          <w:ilvl w:val="0"/>
          <w:numId w:val="19"/>
        </w:numPr>
        <w:suppressAutoHyphens/>
        <w:autoSpaceDE w:val="0"/>
        <w:spacing w:after="0" w:line="360" w:lineRule="auto"/>
        <w:jc w:val="both"/>
        <w:rPr>
          <w:rFonts w:eastAsia="Times New Roman" w:cs="Times New Roman"/>
          <w:sz w:val="20"/>
          <w:szCs w:val="20"/>
          <w:lang w:eastAsia="pl-PL"/>
        </w:rPr>
      </w:pPr>
      <w:r w:rsidRPr="00690A4B">
        <w:rPr>
          <w:rFonts w:eastAsia="Times New Roman" w:cs="Times New Roman"/>
          <w:sz w:val="20"/>
          <w:szCs w:val="20"/>
          <w:lang w:eastAsia="pl-PL"/>
        </w:rPr>
        <w:t>Umowę niniejszą sporządza się w 2 egzemplarzach, po 1 dla każdej ze stron</w:t>
      </w:r>
    </w:p>
    <w:p w:rsidR="00F25BE4" w:rsidRPr="007D4198" w:rsidRDefault="00F25BE4" w:rsidP="00F25BE4">
      <w:pPr>
        <w:spacing w:after="0" w:line="360" w:lineRule="auto"/>
        <w:ind w:left="6720" w:hanging="360"/>
        <w:jc w:val="both"/>
        <w:rPr>
          <w:rFonts w:eastAsia="Times New Roman" w:cs="Times New Roman"/>
          <w:sz w:val="20"/>
          <w:szCs w:val="20"/>
          <w:lang w:eastAsia="pl-PL"/>
        </w:rPr>
      </w:pPr>
    </w:p>
    <w:p w:rsidR="00F25BE4" w:rsidRDefault="00F25BE4" w:rsidP="00F25BE4">
      <w:pPr>
        <w:spacing w:after="0" w:line="360" w:lineRule="auto"/>
        <w:ind w:left="6720" w:hanging="360"/>
        <w:jc w:val="both"/>
        <w:rPr>
          <w:rFonts w:eastAsia="Times New Roman" w:cs="Times New Roman"/>
          <w:color w:val="000000"/>
          <w:sz w:val="20"/>
          <w:szCs w:val="20"/>
          <w:lang w:eastAsia="pl-PL"/>
        </w:rPr>
      </w:pPr>
    </w:p>
    <w:p w:rsidR="00F25BE4" w:rsidRDefault="00F25BE4" w:rsidP="00F25BE4">
      <w:pPr>
        <w:spacing w:after="0" w:line="360" w:lineRule="auto"/>
        <w:ind w:left="6720" w:hanging="360"/>
        <w:jc w:val="both"/>
        <w:rPr>
          <w:rFonts w:eastAsia="Times New Roman" w:cs="Times New Roman"/>
          <w:color w:val="000000"/>
          <w:sz w:val="20"/>
          <w:szCs w:val="20"/>
          <w:lang w:eastAsia="pl-PL"/>
        </w:rPr>
      </w:pPr>
    </w:p>
    <w:p w:rsidR="00F25BE4" w:rsidRPr="007D4198" w:rsidRDefault="00F25BE4" w:rsidP="00F25BE4">
      <w:pPr>
        <w:spacing w:after="0" w:line="360" w:lineRule="auto"/>
        <w:ind w:left="6720" w:hanging="360"/>
        <w:jc w:val="both"/>
        <w:rPr>
          <w:rFonts w:eastAsia="Times New Roman" w:cs="Times New Roman"/>
          <w:color w:val="000000"/>
          <w:sz w:val="20"/>
          <w:szCs w:val="20"/>
          <w:lang w:eastAsia="pl-PL"/>
        </w:rPr>
      </w:pPr>
    </w:p>
    <w:p w:rsidR="00F25BE4" w:rsidRPr="007D4198" w:rsidRDefault="00F25BE4" w:rsidP="00F25BE4">
      <w:pPr>
        <w:spacing w:after="0" w:line="360" w:lineRule="auto"/>
        <w:ind w:left="709" w:firstLine="709"/>
        <w:jc w:val="both"/>
        <w:rPr>
          <w:rFonts w:eastAsia="Times New Roman" w:cs="Times New Roman"/>
          <w:b/>
          <w:sz w:val="20"/>
          <w:szCs w:val="20"/>
          <w:lang w:eastAsia="pl-PL"/>
        </w:rPr>
      </w:pPr>
      <w:r w:rsidRPr="007D4198">
        <w:rPr>
          <w:rFonts w:eastAsia="Times New Roman" w:cs="Times New Roman"/>
          <w:b/>
          <w:sz w:val="20"/>
          <w:szCs w:val="20"/>
          <w:lang w:eastAsia="pl-PL"/>
        </w:rPr>
        <w:t>ZAMAWIAJĄCY</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        </w:t>
      </w:r>
      <w:r w:rsidRPr="007D4198">
        <w:rPr>
          <w:rFonts w:eastAsia="Times New Roman" w:cs="Times New Roman"/>
          <w:b/>
          <w:sz w:val="20"/>
          <w:szCs w:val="20"/>
          <w:lang w:eastAsia="pl-PL"/>
        </w:rPr>
        <w:tab/>
      </w:r>
      <w:r w:rsidRPr="007D4198">
        <w:rPr>
          <w:rFonts w:eastAsia="Times New Roman" w:cs="Times New Roman"/>
          <w:b/>
          <w:sz w:val="20"/>
          <w:szCs w:val="20"/>
          <w:lang w:eastAsia="pl-PL"/>
        </w:rPr>
        <w:tab/>
      </w:r>
      <w:r w:rsidRPr="007D4198">
        <w:rPr>
          <w:rFonts w:eastAsia="Times New Roman" w:cs="Times New Roman"/>
          <w:b/>
          <w:sz w:val="20"/>
          <w:szCs w:val="20"/>
          <w:lang w:eastAsia="pl-PL"/>
        </w:rPr>
        <w:tab/>
        <w:t xml:space="preserve">WYKONAWCA </w:t>
      </w:r>
    </w:p>
    <w:p w:rsidR="00F25BE4" w:rsidRPr="007D4198" w:rsidRDefault="00F25BE4" w:rsidP="00F25BE4">
      <w:pPr>
        <w:spacing w:after="0" w:line="360" w:lineRule="auto"/>
        <w:jc w:val="both"/>
        <w:rPr>
          <w:rFonts w:eastAsia="Times New Roman" w:cs="Times New Roman"/>
          <w:b/>
          <w:sz w:val="20"/>
          <w:szCs w:val="20"/>
          <w:lang w:eastAsia="pl-PL"/>
        </w:rPr>
      </w:pPr>
    </w:p>
    <w:p w:rsidR="00F25BE4" w:rsidRPr="007D4198" w:rsidRDefault="00F25BE4" w:rsidP="00F25BE4">
      <w:pPr>
        <w:spacing w:after="0" w:line="360" w:lineRule="auto"/>
        <w:jc w:val="both"/>
        <w:rPr>
          <w:rFonts w:eastAsia="Times New Roman" w:cs="Times New Roman"/>
          <w:b/>
          <w:sz w:val="20"/>
          <w:szCs w:val="20"/>
          <w:lang w:eastAsia="pl-PL"/>
        </w:rPr>
      </w:pPr>
      <w:r w:rsidRPr="007D4198">
        <w:rPr>
          <w:rFonts w:eastAsia="Times New Roman" w:cs="Times New Roman"/>
          <w:b/>
          <w:sz w:val="20"/>
          <w:szCs w:val="20"/>
          <w:lang w:eastAsia="pl-PL"/>
        </w:rPr>
        <w:t xml:space="preserve">                                                                                                    </w:t>
      </w:r>
    </w:p>
    <w:p w:rsidR="00F25BE4" w:rsidRPr="009010A5" w:rsidRDefault="00F25BE4" w:rsidP="00F25BE4">
      <w:pPr>
        <w:spacing w:after="0" w:line="360" w:lineRule="auto"/>
        <w:jc w:val="both"/>
        <w:rPr>
          <w:rFonts w:eastAsia="Times New Roman" w:cs="Times New Roman"/>
          <w:sz w:val="20"/>
          <w:szCs w:val="20"/>
          <w:lang w:eastAsia="pl-PL"/>
        </w:rPr>
      </w:pPr>
      <w:r w:rsidRPr="007D4198">
        <w:rPr>
          <w:rFonts w:eastAsia="Times New Roman" w:cs="Times New Roman"/>
          <w:sz w:val="20"/>
          <w:szCs w:val="20"/>
          <w:lang w:eastAsia="pl-PL"/>
        </w:rPr>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 xml:space="preserve">       </w:t>
      </w:r>
      <w:r w:rsidRPr="007D4198">
        <w:rPr>
          <w:rFonts w:eastAsia="Times New Roman" w:cs="Times New Roman"/>
          <w:sz w:val="20"/>
          <w:szCs w:val="20"/>
          <w:lang w:eastAsia="pl-PL"/>
        </w:rPr>
        <w:tab/>
      </w:r>
      <w:r w:rsidRPr="007D4198">
        <w:rPr>
          <w:rFonts w:eastAsia="Times New Roman" w:cs="Times New Roman"/>
          <w:sz w:val="20"/>
          <w:szCs w:val="20"/>
          <w:lang w:eastAsia="pl-PL"/>
        </w:rPr>
        <w:tab/>
        <w:t>..........................................................</w:t>
      </w:r>
    </w:p>
    <w:p w:rsidR="00F25BE4" w:rsidRDefault="00F25BE4" w:rsidP="00F25BE4">
      <w:pPr>
        <w:spacing w:after="0" w:line="360" w:lineRule="auto"/>
        <w:jc w:val="both"/>
        <w:rPr>
          <w:rFonts w:eastAsia="Times New Roman" w:cs="Times New Roman"/>
          <w:b/>
          <w:color w:val="000000"/>
          <w:sz w:val="20"/>
          <w:szCs w:val="20"/>
          <w:lang w:eastAsia="pl-PL"/>
        </w:rPr>
      </w:pPr>
    </w:p>
    <w:p w:rsidR="00F25BE4" w:rsidRDefault="00F25BE4" w:rsidP="00F25BE4">
      <w:pPr>
        <w:spacing w:after="0" w:line="360" w:lineRule="auto"/>
        <w:jc w:val="both"/>
        <w:rPr>
          <w:rFonts w:eastAsia="Times New Roman" w:cs="Times New Roman"/>
          <w:b/>
          <w:color w:val="000000"/>
          <w:sz w:val="20"/>
          <w:szCs w:val="20"/>
          <w:lang w:eastAsia="pl-PL"/>
        </w:rPr>
      </w:pPr>
    </w:p>
    <w:p w:rsidR="000D2003" w:rsidRDefault="000D2003" w:rsidP="00F25BE4">
      <w:pPr>
        <w:spacing w:after="0" w:line="360" w:lineRule="auto"/>
        <w:jc w:val="both"/>
        <w:rPr>
          <w:rFonts w:eastAsia="Times New Roman" w:cs="Times New Roman"/>
          <w:b/>
          <w:color w:val="000000"/>
          <w:sz w:val="20"/>
          <w:szCs w:val="20"/>
          <w:lang w:eastAsia="pl-PL"/>
        </w:rPr>
      </w:pPr>
    </w:p>
    <w:p w:rsidR="000D2003" w:rsidRDefault="000D20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E96D03" w:rsidRDefault="00E96D03" w:rsidP="00F25BE4">
      <w:pPr>
        <w:spacing w:after="0" w:line="360" w:lineRule="auto"/>
        <w:jc w:val="both"/>
        <w:rPr>
          <w:rFonts w:eastAsia="Times New Roman" w:cs="Times New Roman"/>
          <w:b/>
          <w:color w:val="000000"/>
          <w:sz w:val="20"/>
          <w:szCs w:val="20"/>
          <w:lang w:eastAsia="pl-PL"/>
        </w:rPr>
      </w:pPr>
    </w:p>
    <w:p w:rsidR="000D2003" w:rsidRDefault="000D2003" w:rsidP="00F25BE4">
      <w:pPr>
        <w:spacing w:after="0" w:line="360" w:lineRule="auto"/>
        <w:jc w:val="both"/>
        <w:rPr>
          <w:rFonts w:eastAsia="Times New Roman" w:cs="Times New Roman"/>
          <w:b/>
          <w:color w:val="000000"/>
          <w:sz w:val="20"/>
          <w:szCs w:val="20"/>
          <w:lang w:eastAsia="pl-PL"/>
        </w:rPr>
      </w:pPr>
    </w:p>
    <w:p w:rsidR="00F25BE4" w:rsidRPr="00E96D03" w:rsidRDefault="00F25BE4" w:rsidP="00F25BE4">
      <w:pPr>
        <w:spacing w:after="0" w:line="360" w:lineRule="auto"/>
        <w:jc w:val="both"/>
        <w:rPr>
          <w:rFonts w:eastAsia="Times New Roman" w:cs="Times New Roman"/>
          <w:b/>
          <w:color w:val="000000"/>
          <w:sz w:val="16"/>
          <w:szCs w:val="16"/>
          <w:lang w:eastAsia="pl-PL"/>
        </w:rPr>
      </w:pPr>
      <w:r w:rsidRPr="007D4198">
        <w:rPr>
          <w:rFonts w:eastAsia="Times New Roman" w:cs="Times New Roman"/>
          <w:b/>
          <w:color w:val="000000"/>
          <w:sz w:val="20"/>
          <w:szCs w:val="20"/>
          <w:lang w:eastAsia="pl-PL"/>
        </w:rPr>
        <w:t xml:space="preserve">W </w:t>
      </w:r>
      <w:r w:rsidRPr="00E96D03">
        <w:rPr>
          <w:rFonts w:eastAsia="Times New Roman" w:cs="Times New Roman"/>
          <w:b/>
          <w:color w:val="000000"/>
          <w:sz w:val="16"/>
          <w:szCs w:val="16"/>
          <w:lang w:eastAsia="pl-PL"/>
        </w:rPr>
        <w:t>załączeniu:</w:t>
      </w:r>
    </w:p>
    <w:p w:rsidR="000D2003" w:rsidRPr="00E96D03" w:rsidRDefault="00F25BE4" w:rsidP="00DA3A20">
      <w:pPr>
        <w:numPr>
          <w:ilvl w:val="0"/>
          <w:numId w:val="3"/>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Instrukcja – Zał. Nr 1 do Umowy</w:t>
      </w: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Załącznik nr 1 do umowy</w:t>
      </w:r>
    </w:p>
    <w:p w:rsidR="009B2137" w:rsidRPr="00E96D03" w:rsidRDefault="009B2137" w:rsidP="009B2137">
      <w:pPr>
        <w:spacing w:after="0" w:line="360" w:lineRule="auto"/>
        <w:rPr>
          <w:rFonts w:eastAsia="Times New Roman" w:cs="Times New Roman"/>
          <w:b/>
          <w:color w:val="000000"/>
          <w:sz w:val="16"/>
          <w:szCs w:val="16"/>
          <w:lang w:eastAsia="pl-PL"/>
        </w:rPr>
      </w:pPr>
    </w:p>
    <w:p w:rsidR="009B2137" w:rsidRPr="00E96D03" w:rsidRDefault="009B2137" w:rsidP="009B2137">
      <w:pPr>
        <w:spacing w:after="0" w:line="360" w:lineRule="auto"/>
        <w:jc w:val="center"/>
        <w:rPr>
          <w:rFonts w:eastAsia="Times New Roman" w:cs="Times New Roman"/>
          <w:b/>
          <w:color w:val="000000"/>
          <w:sz w:val="16"/>
          <w:szCs w:val="16"/>
          <w:lang w:eastAsia="pl-PL"/>
        </w:rPr>
      </w:pPr>
    </w:p>
    <w:p w:rsidR="009B2137" w:rsidRPr="00E96D03" w:rsidRDefault="009B2137" w:rsidP="009B2137">
      <w:pPr>
        <w:spacing w:after="0" w:line="360" w:lineRule="auto"/>
        <w:jc w:val="center"/>
        <w:rPr>
          <w:rFonts w:eastAsia="Times New Roman" w:cs="Times New Roman"/>
          <w:b/>
          <w:color w:val="000000"/>
          <w:sz w:val="16"/>
          <w:szCs w:val="16"/>
          <w:lang w:eastAsia="pl-PL"/>
        </w:rPr>
      </w:pPr>
      <w:r w:rsidRPr="00E96D03">
        <w:rPr>
          <w:rFonts w:eastAsia="Times New Roman" w:cs="Times New Roman"/>
          <w:b/>
          <w:color w:val="000000"/>
          <w:sz w:val="16"/>
          <w:szCs w:val="16"/>
          <w:lang w:eastAsia="pl-PL"/>
        </w:rPr>
        <w:t>INSTRUKCJA</w:t>
      </w:r>
    </w:p>
    <w:p w:rsidR="009B2137" w:rsidRPr="00E96D03" w:rsidRDefault="009B2137" w:rsidP="009B2137">
      <w:pPr>
        <w:spacing w:after="0" w:line="360" w:lineRule="auto"/>
        <w:jc w:val="both"/>
        <w:rPr>
          <w:rFonts w:eastAsia="Times New Roman" w:cs="Times New Roman"/>
          <w:color w:val="000000"/>
          <w:sz w:val="16"/>
          <w:szCs w:val="16"/>
          <w:lang w:eastAsia="pl-PL"/>
        </w:rPr>
      </w:pPr>
    </w:p>
    <w:p w:rsidR="009B2137" w:rsidRPr="00E96D03" w:rsidRDefault="009B2137" w:rsidP="009B2137">
      <w:pPr>
        <w:spacing w:after="0" w:line="360" w:lineRule="auto"/>
        <w:jc w:val="center"/>
        <w:rPr>
          <w:rFonts w:eastAsia="Times New Roman" w:cs="Times New Roman"/>
          <w:color w:val="000000"/>
          <w:sz w:val="16"/>
          <w:szCs w:val="16"/>
          <w:lang w:eastAsia="pl-PL"/>
        </w:rPr>
      </w:pPr>
      <w:r w:rsidRPr="00E96D03">
        <w:rPr>
          <w:rFonts w:eastAsia="Times New Roman" w:cs="Times New Roman"/>
          <w:color w:val="000000"/>
          <w:sz w:val="16"/>
          <w:szCs w:val="16"/>
          <w:lang w:eastAsia="pl-PL"/>
        </w:rPr>
        <w:t>postępowania pracowników serwisu sprzątającego firmy ……………………………………………………………………………………..-  na terenie obiektów Sądu Rejonowego w czasie wykonywania czynności wymienionych w umowie z dnia ………………………… .</w:t>
      </w:r>
    </w:p>
    <w:p w:rsidR="009B2137" w:rsidRPr="00E96D03" w:rsidRDefault="009B2137" w:rsidP="009B2137">
      <w:pPr>
        <w:spacing w:after="0" w:line="360" w:lineRule="auto"/>
        <w:jc w:val="both"/>
        <w:rPr>
          <w:rFonts w:eastAsia="Times New Roman" w:cs="Times New Roman"/>
          <w:color w:val="000000"/>
          <w:sz w:val="16"/>
          <w:szCs w:val="16"/>
          <w:lang w:eastAsia="pl-PL"/>
        </w:rPr>
      </w:pP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r w:rsidRPr="00E96D03">
        <w:rPr>
          <w:rFonts w:eastAsia="Times New Roman" w:cs="Times New Roman"/>
          <w:b/>
          <w:color w:val="000000"/>
          <w:sz w:val="16"/>
          <w:szCs w:val="16"/>
          <w:u w:val="single"/>
          <w:lang w:eastAsia="pl-PL"/>
        </w:rPr>
        <w:t>I. Postanowienia ogólne i podległość organizacyjna pracowników serwisu</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Pracownicy serwisu sprzątającego wykonują prace w wyznaczonych rejonach i ściśle określonych pomieszczeniach w dniach i w godzinach ustalonych z pracodawcą (wykonawcą umowy) uzgodnionych z Zamawiającym.</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Każdy pracownik serwisu sprzątającego posiada i nosi  w widocznym miejscu identyfikator osobisty z imieniem, nazwiskiem i stanowiskiem.</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Pracownicy serwisu sprzątającego powinni posiadać przy sobie dowód tożsamości umożliwiający identyfikację pracownika i jego uprawnienia do wykonywania czynności serwisowych oraz okazywać na żądanie pracownika ochrony.</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 xml:space="preserve">Nadzór merytoryczny nad pracownikami serwisu w zakresie sprzątania pomieszczeń oraz organizacyjny w obszarze dyscypliny pracy zapewni Wykonawca poprzez wskazanie z imienia i nazwiska oraz funkcji pracownika koordynującego prace, zgłoszonego Dyrektorowi Sądu. </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Zauważone przez pracowników serwisu sprzątającego w zakresie niesprawności urządzeń elektrycznych, wodociągowych, kanalizacyjnych oraz przeciwpożarowych i innych zagrażających bezpieczeństwu w obiekcie chronionym podlegają niezwłocznemu zgłoszeniu pracownikowi ochrony.</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W przypadku uwag związanych z jakością wykonywanych prac Inspektor ds. gospodarczych w Sądzie Rejonowym dokonuje wpisu w książkę uwag pracy serwisu i zgłaszają ten fakt osobie wyznaczonej przez Wykonawcę do nadzoru serwisu sprzątającego, która potwierdzając zaistniałą sytuację zobowiązana jest do podjęcia natychmiastowej reakcji.</w:t>
      </w:r>
    </w:p>
    <w:p w:rsidR="009B2137" w:rsidRPr="00E96D03" w:rsidRDefault="009B2137" w:rsidP="009B2137">
      <w:pPr>
        <w:numPr>
          <w:ilvl w:val="0"/>
          <w:numId w:val="4"/>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Na podstawie umieszczonych wpisów Inspektor ds. gospodarczych w Sądzie Rejonowym upoważnieni są do złożenia do Dyrektora Sądu Rejonowego wniosku o  naliczenie kar umownych proponując jednocześnie ich wysokości.</w:t>
      </w:r>
    </w:p>
    <w:p w:rsidR="009B2137" w:rsidRPr="00E96D03" w:rsidRDefault="009B2137" w:rsidP="009B2137">
      <w:pPr>
        <w:spacing w:after="0" w:line="360" w:lineRule="auto"/>
        <w:jc w:val="both"/>
        <w:rPr>
          <w:rFonts w:eastAsia="Times New Roman" w:cs="Times New Roman"/>
          <w:color w:val="000000"/>
          <w:sz w:val="16"/>
          <w:szCs w:val="16"/>
          <w:lang w:eastAsia="pl-PL"/>
        </w:rPr>
      </w:pPr>
    </w:p>
    <w:p w:rsidR="009B2137" w:rsidRPr="00E96D03" w:rsidRDefault="009B2137" w:rsidP="009B2137">
      <w:pPr>
        <w:spacing w:after="0" w:line="360" w:lineRule="auto"/>
        <w:jc w:val="both"/>
        <w:rPr>
          <w:rFonts w:eastAsia="Times New Roman" w:cs="Times New Roman"/>
          <w:color w:val="000000"/>
          <w:sz w:val="16"/>
          <w:szCs w:val="16"/>
          <w:lang w:eastAsia="pl-PL"/>
        </w:rPr>
      </w:pP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r w:rsidRPr="00E96D03">
        <w:rPr>
          <w:rFonts w:eastAsia="Times New Roman" w:cs="Times New Roman"/>
          <w:b/>
          <w:color w:val="000000"/>
          <w:sz w:val="16"/>
          <w:szCs w:val="16"/>
          <w:u w:val="single"/>
          <w:lang w:eastAsia="pl-PL"/>
        </w:rPr>
        <w:t>II. Zasadnicze obowiązki pracowników serwisu sprzątającego w obiekcie:</w:t>
      </w:r>
    </w:p>
    <w:p w:rsidR="009B2137" w:rsidRPr="00E96D03" w:rsidRDefault="009B2137" w:rsidP="009B2137">
      <w:pPr>
        <w:spacing w:after="0" w:line="360" w:lineRule="auto"/>
        <w:jc w:val="both"/>
        <w:rPr>
          <w:rFonts w:eastAsia="Times New Roman" w:cs="Times New Roman"/>
          <w:color w:val="000000"/>
          <w:sz w:val="16"/>
          <w:szCs w:val="16"/>
          <w:lang w:eastAsia="pl-PL"/>
        </w:rPr>
      </w:pP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Wykonywanie prac serwisowych w wyznaczonych rejonach oraz pomieszczeniach wskazanych przez Zamawiającego.</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Sprzątanie pomieszczeń i postępowanie z urządzeniami z zachowaniem ostrożności i przestrzeganiem zasad bezpieczeństwa i higieny pracy oraz przepisów przeciwpożarowych ustalonych dla budynku i pomieszczeń sądowych.</w:t>
      </w:r>
    </w:p>
    <w:p w:rsidR="00684AD2" w:rsidRPr="00E96D03" w:rsidRDefault="00684AD2" w:rsidP="00684AD2">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Pracownicy zobowiązani są do:</w:t>
      </w:r>
    </w:p>
    <w:p w:rsidR="00684AD2" w:rsidRPr="00E96D03" w:rsidRDefault="00684AD2" w:rsidP="00684AD2">
      <w:pPr>
        <w:spacing w:after="0" w:line="360" w:lineRule="auto"/>
        <w:ind w:left="720"/>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 xml:space="preserve"> - zamykania, po zakończeniu sprzątania, okien i drzwi sprzątanych pomieszczeń,  wyłączania urządzeń elektrycznych, świateł oraz zakręcania punktów czerpania wody,bezzwłocznego zgłaszania Zamawiającemu pozostawienia włączonych urządzeń elektrycznych, awarie elektryczne i wszelkie oznaki nieszczelności urządzeń c.o. i wod.-kan., wszystkie inne istotne zdarzenia.</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Stosowanie atestowanych i bezpiecznych narzędzi oraz środków chemicznych nie zagrażających życiu i zdrowiu pracowników oraz innych osób i bezpieczeństwu ogólnemu.</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Unikanie wyrzucania do zbiorczych kontenerów i do worków (pojemników) na odpady, dokumentów z treścią w postaci brudnopisu i maszynopisów. Dokumenty tego rodzaju zabezpieczać i przekazywać ochronie obiektu.</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Alarmowanie pracowników ochrony obiektu o znalezieniu niebezpiecznych lub podejrzanych przedmiotów zwłaszcza wydzielających ostrą i nieprzyjemna woń, emitujących różne dźwięki i sygnały oraz uwalniających dym lub różnego rodzaju proszek albo owady itp.</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lastRenderedPageBreak/>
        <w:t>Przekazywanie pracownikom ochrony obiektu znalezionych dokumentów oraz różnego rodzaju przedmiotów nie stanowiących zagrożenia dla życia i zdrowia.</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Zachowanie w tajemnicy wszelkiego rodzaju informacji związanych z pracą w sądzie, zwłaszcza spraw personalnych, usytuowania, przeznaczenia i rozkładu pomieszczeń, sposobów ich zabezpieczenia i systemu ochrony fizycznej oraz zasad, trybu pobierania i zdawania kluczy do pomieszczeń.</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Pobieranie osobiście i zdawanie w tym samym trybie kluczy do pomieszczenia służbowego podlegającego sprzątaniu za pokwitowaniem przyjęcie i zwrotu.</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Dbanie o czystość i sprawność używanych narzędzi pracy  oraz zabezpieczenie przed wylaniem i uwolnieniem w inny sposób chemicznych środków czyszczących używanych do dezynfekcji lub odkażania powierzchni.</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Zgłaszanie pracownikowi ochrony niezwłocznie i osobiście przez innego pracownika o zaistnieniu wypadku w czasie wykonywania pracy na terenie sądu.</w:t>
      </w:r>
    </w:p>
    <w:p w:rsidR="009B2137" w:rsidRPr="00E96D03" w:rsidRDefault="009B2137" w:rsidP="009B2137">
      <w:pPr>
        <w:numPr>
          <w:ilvl w:val="0"/>
          <w:numId w:val="21"/>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Zawiadamianie pracownika ochrony o braku gaśnic w miejscach oznakowanych lub nieuzasadnionym ich przeznaczeniu.</w:t>
      </w: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p>
    <w:p w:rsidR="009B2137" w:rsidRPr="00E96D03" w:rsidRDefault="009B2137" w:rsidP="009B2137">
      <w:pPr>
        <w:spacing w:after="0" w:line="360" w:lineRule="auto"/>
        <w:jc w:val="both"/>
        <w:rPr>
          <w:rFonts w:eastAsia="Times New Roman" w:cs="Times New Roman"/>
          <w:b/>
          <w:color w:val="000000"/>
          <w:sz w:val="16"/>
          <w:szCs w:val="16"/>
          <w:u w:val="single"/>
          <w:lang w:eastAsia="pl-PL"/>
        </w:rPr>
      </w:pPr>
      <w:r w:rsidRPr="00E96D03">
        <w:rPr>
          <w:rFonts w:eastAsia="Times New Roman" w:cs="Times New Roman"/>
          <w:b/>
          <w:color w:val="000000"/>
          <w:sz w:val="16"/>
          <w:szCs w:val="16"/>
          <w:u w:val="single"/>
          <w:lang w:eastAsia="pl-PL"/>
        </w:rPr>
        <w:t>III. Pracownikom serwisu sprzątającego w czasie wykonywania prac nie zezwala się w szczególności na:</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Używanie telefonów sądowych za wyjątkiem alarmowania i wzywania pomocy</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Przemieszczanie w inne miejsca dokumentów i przedmiotów pozostawionych przez użytkownika w pomieszczeniach sądowych</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Otwieranie szaf i biurek znajdujących się w sprzątanych pomieszczeniach oraz przeglądania znajdujących się w nich dokumentach sądowych.</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Używania urządzeń powielających do wykonywania czynności prywatnych nie związanych z wykonywaną pracą</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 xml:space="preserve">Uruchamiania i używania komputerów stanowiących wyposażenie pomieszczeń </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 xml:space="preserve">Pozostawiania w pomieszczeniach włączonych do sieci elektrycznej czajników i grzejników elektrycznych, otwartych okien i pomieszczeń po zakończeniu czynności serwisowych i sprzątających  </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Wykorzystywania do sprzątania pomieszczeń sądowych członków rodzin oraz znajomych nie będących pracownikami serwisu sprzątającego firmy Wykonawcy</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Palenia tytoniu w miejscach do tego niedozwolonych oraz samowolnego przemieszczania podręcznych środków  gaśniczych i oznakowania tych urządzeń rozmieszczonego na terenie sądu.</w:t>
      </w:r>
    </w:p>
    <w:p w:rsidR="009B2137" w:rsidRPr="00E96D03" w:rsidRDefault="009B2137" w:rsidP="009B2137">
      <w:pPr>
        <w:numPr>
          <w:ilvl w:val="0"/>
          <w:numId w:val="22"/>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Przebywania w pomieszczeniu stanowiska dyżurowania pracowników ochrony bez uzasadnienia</w:t>
      </w: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720" w:hanging="360"/>
        <w:rPr>
          <w:rFonts w:eastAsia="Times New Roman" w:cs="Times New Roman"/>
          <w:b/>
          <w:color w:val="000000"/>
          <w:sz w:val="16"/>
          <w:szCs w:val="16"/>
          <w:u w:val="single"/>
          <w:lang w:eastAsia="pl-PL"/>
        </w:rPr>
      </w:pPr>
      <w:r w:rsidRPr="00E96D03">
        <w:rPr>
          <w:rFonts w:eastAsia="Times New Roman" w:cs="Times New Roman"/>
          <w:b/>
          <w:color w:val="000000"/>
          <w:sz w:val="16"/>
          <w:szCs w:val="16"/>
          <w:u w:val="single"/>
          <w:lang w:eastAsia="pl-PL"/>
        </w:rPr>
        <w:t>IV. Pracownikom serwisu sprzątającego zabrania się w szczególności:</w:t>
      </w:r>
    </w:p>
    <w:p w:rsidR="009B2137" w:rsidRPr="00E96D03" w:rsidRDefault="009B2137" w:rsidP="009B2137">
      <w:pPr>
        <w:numPr>
          <w:ilvl w:val="0"/>
          <w:numId w:val="23"/>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Przychodzenia do pracy i podejmowania jakichkolwiek czynności serwisowych w stanie nietrzeźwym albo pod wpływem innych środków działających podobnie, ograniczających zdolność wykonywania pracy.</w:t>
      </w:r>
    </w:p>
    <w:p w:rsidR="009B2137" w:rsidRPr="00E96D03" w:rsidRDefault="009B2137" w:rsidP="009B2137">
      <w:pPr>
        <w:numPr>
          <w:ilvl w:val="0"/>
          <w:numId w:val="23"/>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Wynoszenia poza Sąd jakichkolwiek dokumentów  związanych z działalnością sądów albo przedmiotów stanowiących własność sądu lub znalezionych na terenie pomieszczeń sądowych</w:t>
      </w:r>
    </w:p>
    <w:p w:rsidR="009B2137" w:rsidRPr="00E96D03" w:rsidRDefault="009B2137" w:rsidP="009B2137">
      <w:pPr>
        <w:numPr>
          <w:ilvl w:val="0"/>
          <w:numId w:val="23"/>
        </w:numPr>
        <w:spacing w:after="0" w:line="360" w:lineRule="auto"/>
        <w:jc w:val="both"/>
        <w:rPr>
          <w:rFonts w:eastAsia="Times New Roman" w:cs="Times New Roman"/>
          <w:color w:val="000000"/>
          <w:sz w:val="16"/>
          <w:szCs w:val="16"/>
          <w:lang w:eastAsia="pl-PL"/>
        </w:rPr>
      </w:pPr>
      <w:r w:rsidRPr="00E96D03">
        <w:rPr>
          <w:rFonts w:eastAsia="Times New Roman" w:cs="Times New Roman"/>
          <w:color w:val="000000"/>
          <w:sz w:val="16"/>
          <w:szCs w:val="16"/>
          <w:lang w:eastAsia="pl-PL"/>
        </w:rPr>
        <w:t>Ujawniania informacji sądowych i innych związanych z pracą na terenie sądów oraz kodów do wejściowych do serwisowanych pomieszczeń</w:t>
      </w: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ind w:left="6720" w:hanging="360"/>
        <w:jc w:val="both"/>
        <w:rPr>
          <w:rFonts w:eastAsia="Times New Roman" w:cs="Times New Roman"/>
          <w:color w:val="000000"/>
          <w:sz w:val="16"/>
          <w:szCs w:val="16"/>
          <w:lang w:eastAsia="pl-PL"/>
        </w:rPr>
      </w:pPr>
    </w:p>
    <w:p w:rsidR="009B2137" w:rsidRPr="00E96D03" w:rsidRDefault="009B2137" w:rsidP="009B2137">
      <w:pPr>
        <w:spacing w:after="0" w:line="360" w:lineRule="auto"/>
        <w:rPr>
          <w:rFonts w:eastAsia="Times New Roman" w:cs="Times New Roman"/>
          <w:sz w:val="16"/>
          <w:szCs w:val="16"/>
          <w:lang w:eastAsia="pl-PL"/>
        </w:rPr>
      </w:pPr>
    </w:p>
    <w:p w:rsidR="009B2137" w:rsidRPr="00E96D03" w:rsidRDefault="009B2137" w:rsidP="009B2137">
      <w:pPr>
        <w:spacing w:line="360" w:lineRule="auto"/>
        <w:rPr>
          <w:rFonts w:cs="Times New Roman"/>
          <w:sz w:val="16"/>
          <w:szCs w:val="16"/>
        </w:rPr>
      </w:pPr>
    </w:p>
    <w:p w:rsidR="009B2137" w:rsidRPr="00E96D03" w:rsidRDefault="009B2137" w:rsidP="009B2137">
      <w:pPr>
        <w:spacing w:line="360" w:lineRule="auto"/>
        <w:rPr>
          <w:rFonts w:cs="Times New Roman"/>
          <w:sz w:val="16"/>
          <w:szCs w:val="16"/>
        </w:rPr>
      </w:pPr>
    </w:p>
    <w:p w:rsidR="009B2137" w:rsidRPr="00E96D03" w:rsidRDefault="009B2137" w:rsidP="009B2137">
      <w:pPr>
        <w:spacing w:line="360" w:lineRule="auto"/>
        <w:rPr>
          <w:sz w:val="16"/>
          <w:szCs w:val="16"/>
        </w:rPr>
      </w:pPr>
    </w:p>
    <w:p w:rsidR="009B2137" w:rsidRPr="00E96D03" w:rsidRDefault="009B2137" w:rsidP="009B2137">
      <w:pPr>
        <w:rPr>
          <w:sz w:val="16"/>
          <w:szCs w:val="16"/>
        </w:rPr>
      </w:pPr>
    </w:p>
    <w:p w:rsidR="003B736C" w:rsidRPr="00E96D03" w:rsidRDefault="003B736C" w:rsidP="009B2137">
      <w:pPr>
        <w:spacing w:after="0" w:line="360" w:lineRule="auto"/>
        <w:ind w:left="6720" w:hanging="360"/>
        <w:jc w:val="both"/>
        <w:rPr>
          <w:sz w:val="16"/>
          <w:szCs w:val="16"/>
        </w:rPr>
      </w:pPr>
    </w:p>
    <w:sectPr w:rsidR="003B736C" w:rsidRPr="00E96D03" w:rsidSect="009010A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FE"/>
    <w:multiLevelType w:val="hybridMultilevel"/>
    <w:tmpl w:val="E8966C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DA23399"/>
    <w:multiLevelType w:val="hybridMultilevel"/>
    <w:tmpl w:val="4CCA3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682EB3"/>
    <w:multiLevelType w:val="hybridMultilevel"/>
    <w:tmpl w:val="A4EEC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504686"/>
    <w:multiLevelType w:val="hybridMultilevel"/>
    <w:tmpl w:val="D018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B758E5"/>
    <w:multiLevelType w:val="hybridMultilevel"/>
    <w:tmpl w:val="16306C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2ED301DA"/>
    <w:multiLevelType w:val="hybridMultilevel"/>
    <w:tmpl w:val="B3C2AB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021D96"/>
    <w:multiLevelType w:val="hybridMultilevel"/>
    <w:tmpl w:val="2DC2E0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00D2A94"/>
    <w:multiLevelType w:val="hybridMultilevel"/>
    <w:tmpl w:val="71AC31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32634A01"/>
    <w:multiLevelType w:val="hybridMultilevel"/>
    <w:tmpl w:val="C840F086"/>
    <w:lvl w:ilvl="0" w:tplc="40E2B260">
      <w:start w:val="1"/>
      <w:numFmt w:val="decimal"/>
      <w:lvlText w:val="%1."/>
      <w:lvlJc w:val="left"/>
      <w:pPr>
        <w:ind w:left="928"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523FC9"/>
    <w:multiLevelType w:val="hybridMultilevel"/>
    <w:tmpl w:val="02B4F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63C5567"/>
    <w:multiLevelType w:val="hybridMultilevel"/>
    <w:tmpl w:val="2CE0EC92"/>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6D70F43"/>
    <w:multiLevelType w:val="hybridMultilevel"/>
    <w:tmpl w:val="BC3241D2"/>
    <w:lvl w:ilvl="0" w:tplc="0415000F">
      <w:start w:val="1"/>
      <w:numFmt w:val="decimal"/>
      <w:lvlText w:val="%1."/>
      <w:lvlJc w:val="left"/>
      <w:pPr>
        <w:ind w:left="720" w:hanging="360"/>
      </w:pPr>
    </w:lvl>
    <w:lvl w:ilvl="1" w:tplc="76868DB8">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B220D8"/>
    <w:multiLevelType w:val="hybridMultilevel"/>
    <w:tmpl w:val="66F89D82"/>
    <w:lvl w:ilvl="0" w:tplc="04150001">
      <w:start w:val="1"/>
      <w:numFmt w:val="bullet"/>
      <w:lvlText w:val=""/>
      <w:lvlJc w:val="left"/>
      <w:pPr>
        <w:ind w:left="720" w:hanging="360"/>
      </w:pPr>
      <w:rPr>
        <w:rFonts w:ascii="Symbol" w:hAnsi="Symbol" w:hint="default"/>
      </w:rPr>
    </w:lvl>
    <w:lvl w:ilvl="1" w:tplc="76868DB8">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5F047E6"/>
    <w:multiLevelType w:val="hybridMultilevel"/>
    <w:tmpl w:val="F970D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8244FE2"/>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9D37463"/>
    <w:multiLevelType w:val="hybridMultilevel"/>
    <w:tmpl w:val="8FD20886"/>
    <w:lvl w:ilvl="0" w:tplc="40E2B26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D40538"/>
    <w:multiLevelType w:val="hybridMultilevel"/>
    <w:tmpl w:val="DD083F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4E4B5329"/>
    <w:multiLevelType w:val="hybridMultilevel"/>
    <w:tmpl w:val="01543868"/>
    <w:lvl w:ilvl="0" w:tplc="04150001">
      <w:start w:val="1"/>
      <w:numFmt w:val="bullet"/>
      <w:lvlText w:val=""/>
      <w:lvlJc w:val="left"/>
      <w:pPr>
        <w:ind w:left="720" w:hanging="360"/>
      </w:pPr>
      <w:rPr>
        <w:rFonts w:ascii="Symbol" w:hAnsi="Symbol" w:hint="default"/>
      </w:rPr>
    </w:lvl>
    <w:lvl w:ilvl="1" w:tplc="76868DB8">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852BB4"/>
    <w:multiLevelType w:val="hybridMultilevel"/>
    <w:tmpl w:val="717C1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935A76"/>
    <w:multiLevelType w:val="hybridMultilevel"/>
    <w:tmpl w:val="8C3E8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56511F44"/>
    <w:multiLevelType w:val="hybridMultilevel"/>
    <w:tmpl w:val="744864BA"/>
    <w:lvl w:ilvl="0" w:tplc="743A6F2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C7F38AE"/>
    <w:multiLevelType w:val="hybridMultilevel"/>
    <w:tmpl w:val="EA682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4D50E05"/>
    <w:multiLevelType w:val="hybridMultilevel"/>
    <w:tmpl w:val="FFAE49D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D3F6AD8"/>
    <w:multiLevelType w:val="multilevel"/>
    <w:tmpl w:val="73587CF2"/>
    <w:lvl w:ilvl="0">
      <w:start w:val="1"/>
      <w:numFmt w:val="decimal"/>
      <w:lvlText w:val="%1."/>
      <w:lvlJc w:val="left"/>
      <w:pPr>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26E3A5C"/>
    <w:multiLevelType w:val="hybridMultilevel"/>
    <w:tmpl w:val="A30A56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EA67EBA"/>
    <w:multiLevelType w:val="hybridMultilevel"/>
    <w:tmpl w:val="CFC2C7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5"/>
  </w:num>
  <w:num w:numId="8">
    <w:abstractNumId w:val="2"/>
  </w:num>
  <w:num w:numId="9">
    <w:abstractNumId w:val="11"/>
  </w:num>
  <w:num w:numId="10">
    <w:abstractNumId w:val="18"/>
  </w:num>
  <w:num w:numId="11">
    <w:abstractNumId w:val="25"/>
  </w:num>
  <w:num w:numId="12">
    <w:abstractNumId w:val="4"/>
  </w:num>
  <w:num w:numId="13">
    <w:abstractNumId w:val="9"/>
  </w:num>
  <w:num w:numId="14">
    <w:abstractNumId w:val="19"/>
  </w:num>
  <w:num w:numId="15">
    <w:abstractNumId w:val="1"/>
  </w:num>
  <w:num w:numId="16">
    <w:abstractNumId w:val="16"/>
  </w:num>
  <w:num w:numId="17">
    <w:abstractNumId w:val="10"/>
  </w:num>
  <w:num w:numId="18">
    <w:abstractNumId w:val="14"/>
  </w:num>
  <w:num w:numId="19">
    <w:abstractNumId w:val="20"/>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2"/>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E4"/>
    <w:rsid w:val="00016BBB"/>
    <w:rsid w:val="000217EA"/>
    <w:rsid w:val="000A1D46"/>
    <w:rsid w:val="000D2003"/>
    <w:rsid w:val="000D3F9F"/>
    <w:rsid w:val="000E654A"/>
    <w:rsid w:val="000F74B8"/>
    <w:rsid w:val="00104DA9"/>
    <w:rsid w:val="001154AE"/>
    <w:rsid w:val="0011684F"/>
    <w:rsid w:val="00126BF1"/>
    <w:rsid w:val="00157997"/>
    <w:rsid w:val="001934AA"/>
    <w:rsid w:val="001C04A9"/>
    <w:rsid w:val="001D03A2"/>
    <w:rsid w:val="001D2E7C"/>
    <w:rsid w:val="001D52FD"/>
    <w:rsid w:val="002166F0"/>
    <w:rsid w:val="002366CB"/>
    <w:rsid w:val="0026279C"/>
    <w:rsid w:val="002A0E20"/>
    <w:rsid w:val="002B156C"/>
    <w:rsid w:val="003835FB"/>
    <w:rsid w:val="003B736C"/>
    <w:rsid w:val="003E3CF1"/>
    <w:rsid w:val="003E45FE"/>
    <w:rsid w:val="003E7FA9"/>
    <w:rsid w:val="003F2A44"/>
    <w:rsid w:val="00432841"/>
    <w:rsid w:val="00456DE8"/>
    <w:rsid w:val="004713CC"/>
    <w:rsid w:val="0047235F"/>
    <w:rsid w:val="0047240C"/>
    <w:rsid w:val="004809DF"/>
    <w:rsid w:val="004C1A2C"/>
    <w:rsid w:val="004D22FB"/>
    <w:rsid w:val="004F0906"/>
    <w:rsid w:val="00530C57"/>
    <w:rsid w:val="00576BED"/>
    <w:rsid w:val="0058423F"/>
    <w:rsid w:val="005B709B"/>
    <w:rsid w:val="005D4C5E"/>
    <w:rsid w:val="0063750A"/>
    <w:rsid w:val="00675878"/>
    <w:rsid w:val="0067667F"/>
    <w:rsid w:val="00684AD2"/>
    <w:rsid w:val="006F13C4"/>
    <w:rsid w:val="00701A56"/>
    <w:rsid w:val="0070556B"/>
    <w:rsid w:val="007329EC"/>
    <w:rsid w:val="007A355A"/>
    <w:rsid w:val="007E257B"/>
    <w:rsid w:val="007E469B"/>
    <w:rsid w:val="008838B9"/>
    <w:rsid w:val="00885DE4"/>
    <w:rsid w:val="009010A5"/>
    <w:rsid w:val="009127EE"/>
    <w:rsid w:val="00936746"/>
    <w:rsid w:val="009B2137"/>
    <w:rsid w:val="009C0331"/>
    <w:rsid w:val="00A55A92"/>
    <w:rsid w:val="00A72EA9"/>
    <w:rsid w:val="00A7613D"/>
    <w:rsid w:val="00AB542A"/>
    <w:rsid w:val="00B55228"/>
    <w:rsid w:val="00B821DC"/>
    <w:rsid w:val="00B82A92"/>
    <w:rsid w:val="00B95D19"/>
    <w:rsid w:val="00BB400D"/>
    <w:rsid w:val="00BC0CBA"/>
    <w:rsid w:val="00C30D4D"/>
    <w:rsid w:val="00C53238"/>
    <w:rsid w:val="00C86484"/>
    <w:rsid w:val="00CB5343"/>
    <w:rsid w:val="00D17286"/>
    <w:rsid w:val="00D25FA3"/>
    <w:rsid w:val="00D7058B"/>
    <w:rsid w:val="00D81AB2"/>
    <w:rsid w:val="00DA3469"/>
    <w:rsid w:val="00DA3A20"/>
    <w:rsid w:val="00DC1382"/>
    <w:rsid w:val="00DD2F8B"/>
    <w:rsid w:val="00DF04CB"/>
    <w:rsid w:val="00E63ED5"/>
    <w:rsid w:val="00E96D03"/>
    <w:rsid w:val="00EC345E"/>
    <w:rsid w:val="00F25BE4"/>
    <w:rsid w:val="00F27FCA"/>
    <w:rsid w:val="00F656F4"/>
    <w:rsid w:val="00FF3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5BE4"/>
    <w:pPr>
      <w:spacing w:after="0" w:line="240" w:lineRule="auto"/>
    </w:pPr>
  </w:style>
  <w:style w:type="paragraph" w:styleId="Akapitzlist">
    <w:name w:val="List Paragraph"/>
    <w:basedOn w:val="Normalny"/>
    <w:uiPriority w:val="34"/>
    <w:qFormat/>
    <w:rsid w:val="00F25BE4"/>
    <w:pPr>
      <w:ind w:left="720"/>
      <w:contextualSpacing/>
    </w:pPr>
  </w:style>
  <w:style w:type="paragraph" w:styleId="Tekstdymka">
    <w:name w:val="Balloon Text"/>
    <w:basedOn w:val="Normalny"/>
    <w:link w:val="TekstdymkaZnak"/>
    <w:uiPriority w:val="99"/>
    <w:semiHidden/>
    <w:unhideWhenUsed/>
    <w:rsid w:val="00236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5BE4"/>
    <w:pPr>
      <w:spacing w:after="0" w:line="240" w:lineRule="auto"/>
    </w:pPr>
  </w:style>
  <w:style w:type="paragraph" w:styleId="Akapitzlist">
    <w:name w:val="List Paragraph"/>
    <w:basedOn w:val="Normalny"/>
    <w:uiPriority w:val="34"/>
    <w:qFormat/>
    <w:rsid w:val="00F25BE4"/>
    <w:pPr>
      <w:ind w:left="720"/>
      <w:contextualSpacing/>
    </w:pPr>
  </w:style>
  <w:style w:type="paragraph" w:styleId="Tekstdymka">
    <w:name w:val="Balloon Text"/>
    <w:basedOn w:val="Normalny"/>
    <w:link w:val="TekstdymkaZnak"/>
    <w:uiPriority w:val="99"/>
    <w:semiHidden/>
    <w:unhideWhenUsed/>
    <w:rsid w:val="002366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9A5B-05FF-4487-935F-662C9B39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4477</Words>
  <Characters>26864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Gronowska</dc:creator>
  <cp:lastModifiedBy>Renata Gronowska</cp:lastModifiedBy>
  <cp:revision>101</cp:revision>
  <cp:lastPrinted>2018-10-03T13:23:00Z</cp:lastPrinted>
  <dcterms:created xsi:type="dcterms:W3CDTF">2018-07-12T06:59:00Z</dcterms:created>
  <dcterms:modified xsi:type="dcterms:W3CDTF">2018-10-03T13:29:00Z</dcterms:modified>
</cp:coreProperties>
</file>