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72" w:rsidRPr="0079217F" w:rsidRDefault="00D33E72" w:rsidP="00D33E72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Umowa nr …….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 dniu. roku pomiędzy: 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Skarbem Państwa - Sądem Rejonowym w Inowrocławiu mającym siedzibę  w Inowrocławiu przy ul. 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G. Narutowicza  42, REGON 000321543, NIP 5561145827 zwanym dalej w tekście </w:t>
      </w: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„Zamawiającym”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, 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reprezentowanym przez: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– Dyrektora Sądu Rejonowego w Inowrocławiu 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a </w:t>
      </w:r>
    </w:p>
    <w:p w:rsidR="00D33E72" w:rsidRPr="0079217F" w:rsidRDefault="00D33E72" w:rsidP="00D33E72">
      <w:pPr>
        <w:pStyle w:val="Bezodstpw"/>
        <w:spacing w:line="360" w:lineRule="auto"/>
        <w:rPr>
          <w:sz w:val="16"/>
          <w:szCs w:val="16"/>
        </w:rPr>
      </w:pPr>
      <w:r w:rsidRPr="0079217F">
        <w:rPr>
          <w:sz w:val="16"/>
          <w:szCs w:val="16"/>
        </w:rPr>
        <w:t xml:space="preserve">           </w:t>
      </w:r>
      <w:r w:rsidR="00FC6B51"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………………………………………………………………………………………………………………………………………………….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zwanym dalej </w:t>
      </w: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 xml:space="preserve">„Wykonawcą” 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reprezentowanym przez: 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–……………………………………………..</w:t>
      </w:r>
    </w:p>
    <w:p w:rsidR="00D33E72" w:rsidRPr="0079217F" w:rsidRDefault="00D33E72" w:rsidP="00D33E72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Łącznie dalej zwanych „Stronami” lub z osobno „Stroną”</w:t>
      </w:r>
    </w:p>
    <w:p w:rsidR="00D33E72" w:rsidRPr="0079217F" w:rsidRDefault="00D33E72" w:rsidP="00D33E72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D33E72" w:rsidRPr="0079217F" w:rsidRDefault="00D33E72" w:rsidP="00D33E72">
      <w:pPr>
        <w:pStyle w:val="Bezodstpw"/>
        <w:spacing w:line="360" w:lineRule="auto"/>
        <w:ind w:left="709" w:hanging="141"/>
        <w:jc w:val="both"/>
        <w:rPr>
          <w:rFonts w:cs="Times New Roman"/>
          <w:sz w:val="16"/>
          <w:szCs w:val="16"/>
          <w:lang w:eastAsia="pl-PL"/>
        </w:rPr>
      </w:pPr>
      <w:r w:rsidRPr="0079217F">
        <w:rPr>
          <w:rFonts w:cs="Times New Roman"/>
          <w:sz w:val="16"/>
          <w:szCs w:val="16"/>
        </w:rPr>
        <w:t xml:space="preserve">   po przeprowadzeniu postępowania o udzielenie zamówienia publicznego w trybie </w:t>
      </w:r>
      <w:r w:rsidRPr="0079217F">
        <w:rPr>
          <w:rFonts w:cs="Times New Roman"/>
          <w:sz w:val="16"/>
          <w:szCs w:val="16"/>
          <w:lang w:eastAsia="pl-PL"/>
        </w:rPr>
        <w:t xml:space="preserve">przetargu nieograniczonego zgodnie z art. 39 i nast. ustawy Prawo Zamówień Publicznych (Dz. U. z 2019r. poz.1843 z zm.), zwanej dalej ustawą </w:t>
      </w:r>
      <w:proofErr w:type="spellStart"/>
      <w:r w:rsidRPr="0079217F">
        <w:rPr>
          <w:rFonts w:cs="Times New Roman"/>
          <w:sz w:val="16"/>
          <w:szCs w:val="16"/>
          <w:lang w:eastAsia="pl-PL"/>
        </w:rPr>
        <w:t>Pzp</w:t>
      </w:r>
      <w:proofErr w:type="spellEnd"/>
      <w:r w:rsidRPr="0079217F">
        <w:rPr>
          <w:rFonts w:cs="Times New Roman"/>
          <w:sz w:val="16"/>
          <w:szCs w:val="16"/>
          <w:lang w:eastAsia="pl-PL"/>
        </w:rPr>
        <w:t xml:space="preserve">, o wartości zamówienia mniejszej niż kwoty określone w przepisach  wydanych na </w:t>
      </w:r>
      <w:r w:rsidRPr="0079217F">
        <w:rPr>
          <w:rFonts w:cs="Times New Roman"/>
          <w:b/>
          <w:sz w:val="16"/>
          <w:szCs w:val="16"/>
          <w:lang w:eastAsia="pl-PL"/>
        </w:rPr>
        <w:t>podstawie</w:t>
      </w:r>
      <w:r w:rsidRPr="0079217F">
        <w:rPr>
          <w:rFonts w:cs="Times New Roman"/>
          <w:sz w:val="16"/>
          <w:szCs w:val="16"/>
          <w:lang w:eastAsia="pl-PL"/>
        </w:rPr>
        <w:t xml:space="preserve"> art. 11 ust. 8 cyt. wyżej ustawy</w:t>
      </w:r>
      <w:r w:rsidRPr="0079217F">
        <w:rPr>
          <w:rFonts w:cs="Times New Roman"/>
          <w:sz w:val="16"/>
          <w:szCs w:val="16"/>
        </w:rPr>
        <w:t xml:space="preserve"> zawarto umowę: </w:t>
      </w: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1.</w:t>
      </w:r>
    </w:p>
    <w:p w:rsidR="00D33E72" w:rsidRPr="00FC6B51" w:rsidRDefault="00D33E72" w:rsidP="00D33E72">
      <w:pPr>
        <w:pStyle w:val="Bezodstpw"/>
        <w:numPr>
          <w:ilvl w:val="0"/>
          <w:numId w:val="1"/>
        </w:numPr>
        <w:spacing w:line="360" w:lineRule="auto"/>
        <w:jc w:val="both"/>
        <w:rPr>
          <w:rFonts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Zamawiający zleca,  a Wykonawca przyjmuje do wykonania pracę polegającą na: świadczeniu usługi </w:t>
      </w:r>
      <w:r w:rsidRPr="0079217F">
        <w:rPr>
          <w:rFonts w:cs="Times New Roman"/>
          <w:sz w:val="16"/>
          <w:szCs w:val="16"/>
          <w:lang w:eastAsia="pl-PL"/>
        </w:rPr>
        <w:t>sprzątania pomieszczeń w budynkach Sądu Rejonowego w Inowrocławiu usytuowanych: w Inowrocławiu przy ulicy Narutowicza 42 oraz Dworcowej 39, w Inowrocławiu oraz usług gospodarczo-konserwatorskich (drobne naprawy z branży elektrycznej, stolarskiej i hydrauliki)  oraz utrzymaniu w czystości terenów zewnętrznych przy siedzibie Sądu w Inowrocławiu przy ul. Narutowicza 42, a także dostarczanie środków czystości  m.in. mydła w płynie, mydła w piance, ręczników papierowych, rolek kuchennych, odświeżaczy powietrza oraz papieru toaletowego, worków na śmieci, a także wszelkich środków do niezbędnych wykonania usługi sprzątania do budynków przy ul. Narutowicza 42</w:t>
      </w:r>
      <w:r w:rsidRPr="00FC6B51">
        <w:rPr>
          <w:rFonts w:cs="Times New Roman"/>
          <w:sz w:val="16"/>
          <w:szCs w:val="16"/>
          <w:lang w:eastAsia="pl-PL"/>
        </w:rPr>
        <w:t xml:space="preserve"> i Dworcowej 39 w Inowrocławiu</w:t>
      </w:r>
      <w:r w:rsidRPr="00FC6B51">
        <w:rPr>
          <w:sz w:val="16"/>
          <w:szCs w:val="16"/>
        </w:rPr>
        <w:t xml:space="preserve"> </w:t>
      </w:r>
      <w:r w:rsidRPr="00FC6B51">
        <w:rPr>
          <w:rFonts w:cs="Times New Roman"/>
          <w:sz w:val="16"/>
          <w:szCs w:val="16"/>
          <w:lang w:eastAsia="pl-PL"/>
        </w:rPr>
        <w:t>( środki czyszczące do różnych rodzajów powierzchni, dezynfekujące</w:t>
      </w:r>
      <w:r w:rsidR="00FC6B51">
        <w:rPr>
          <w:rFonts w:cs="Times New Roman"/>
          <w:sz w:val="16"/>
          <w:szCs w:val="16"/>
          <w:lang w:eastAsia="pl-PL"/>
        </w:rPr>
        <w:t xml:space="preserve"> sanitariaty</w:t>
      </w:r>
      <w:r w:rsidRPr="00FC6B51">
        <w:rPr>
          <w:rFonts w:cs="Times New Roman"/>
          <w:sz w:val="16"/>
          <w:szCs w:val="16"/>
          <w:lang w:eastAsia="pl-PL"/>
        </w:rPr>
        <w:t>, likwidujące kamień i rdzę, udrażniające rury, płyny do naczyń oraz środki do usuwania kurzu).</w:t>
      </w:r>
    </w:p>
    <w:p w:rsidR="00D33E72" w:rsidRPr="0079217F" w:rsidRDefault="00D33E72" w:rsidP="00D33E7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Wymagania i zakres usługi sprzątania oraz utrzymania czystości terenów zewnętrznych określa </w:t>
      </w:r>
      <w:r w:rsidR="006270A2">
        <w:rPr>
          <w:rFonts w:eastAsia="Times New Roman" w:cs="Times New Roman"/>
          <w:color w:val="000000"/>
          <w:sz w:val="16"/>
          <w:szCs w:val="16"/>
          <w:lang w:eastAsia="pl-PL"/>
        </w:rPr>
        <w:t xml:space="preserve">SIWZ 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wraz z  załącznikami.</w:t>
      </w:r>
    </w:p>
    <w:p w:rsidR="00D33E72" w:rsidRPr="0079217F" w:rsidRDefault="00D33E72" w:rsidP="00D33E7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Zasady postępowania pracowników serwisu sprzątającego w czasie wykonywania czynności sprzątania określają  załączniki do SIWZ oraz Instrukcja postępowania pracowników serwisu sprzątającego stanowiąca załącznik  do umowy.</w:t>
      </w:r>
    </w:p>
    <w:p w:rsidR="00D33E72" w:rsidRPr="0079217F" w:rsidRDefault="00D33E72" w:rsidP="00D33E7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Zamawiający i Wykonawca ustalają, że każda ze stron może rozwiązać umowę o świadczenie usługi  bez zachowania okresu wypowiedzenia w przypadkach nie wywiązywania się z warunków umowy i ustaleń zawartych w SIWZ, która stanowi integralną część umowy.</w:t>
      </w:r>
    </w:p>
    <w:p w:rsidR="00D33E72" w:rsidRPr="0079217F" w:rsidRDefault="00D33E72" w:rsidP="00D33E72">
      <w:pPr>
        <w:spacing w:after="0" w:line="360" w:lineRule="auto"/>
        <w:rPr>
          <w:rFonts w:eastAsia="Times New Roman" w:cs="Times New Roman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rPr>
          <w:rFonts w:eastAsia="Times New Roman" w:cs="Times New Roman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rPr>
          <w:rFonts w:eastAsia="Times New Roman" w:cs="Times New Roman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2.</w:t>
      </w:r>
    </w:p>
    <w:p w:rsidR="00D33E72" w:rsidRPr="0079217F" w:rsidRDefault="00D33E72" w:rsidP="00D33E7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Integralną częścią umowy są następujące dokumenty określające zakres przedmiotu umowy:</w:t>
      </w:r>
    </w:p>
    <w:p w:rsidR="00D33E72" w:rsidRPr="0079217F" w:rsidRDefault="00D33E72" w:rsidP="00D33E72">
      <w:pPr>
        <w:pStyle w:val="Akapitzlist"/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- SIWZ</w:t>
      </w:r>
    </w:p>
    <w:p w:rsidR="00D33E72" w:rsidRPr="0079217F" w:rsidRDefault="00D33E72" w:rsidP="00E809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Wykonawca oświadcza, że zapoznał się ze wszystkimi warunkami wykonania zamówienia.</w:t>
      </w: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3.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Wykonawca zobowiązany jest do należytego i terminowego świadczenia usług stanowiących przedmiot umowy.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Wykonawca odpowiada za przestrzeganie przepisów BHP i przepisów przeciwpożarowych podczas świadczenia usług.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O wszelkich zauważonych brakach, uszkodzeniach i zagrożeniach w mieniu Zamawiającego Wykonawca jest zobowiązany niezwłocznie informować.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Oceny prawidłowości wykonania przedmiotu umowy dokonuje Zamawiający. 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Stwierdzone przez Zamawiającego nieprawidłowości w wykonaniu przedmiotu umowy zgłaszane będę Wykonawcy na bieżąco w formie pisemnej a w nagłych wypadkach ustnie lub telefonicznie. 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lastRenderedPageBreak/>
        <w:t xml:space="preserve">Wykonawca zobowiązany jest do usunięcia zgłoszonych mu nieprawidłowości w wykonaniu przedmiotu umowy lub zmiany sposobu świadczenia  usług w terminie wyznaczonym przez Zamawiającego uwzględniającym w szczególności rodzaj stwierdzonych nieprawidłowości, czas, w którym mogą zostać usunięte oraz uzasadnione potrzeby Zamawiającego. 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Wykonawca i Zamawiający zobowiązani  są do ścisłego współdziałania w zakresie niezbędnym dla prawidłowej realizacji umowy. 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Wykonawca zobowiązuje się do zapoznania pracowników z zarządzeniami i regulaminami wewnętrznymi Sądu, zasadami ochrony tajemnicy służbowej oraz zasadami ochrony wszelkich innych danych, z którymi pracownik mógłby się zapoznać wykonując swoje czynności w czasie pracy. Pracownicy ponoszą osobiście odpowiedzialność za ujawnienie danych objętych tajemnicą.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i/>
          <w:sz w:val="16"/>
          <w:szCs w:val="16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Wykonawca zobowiązany jest do zapewnienia pracownikom świadczącym usługi odzieży ochronnej, roboczej i środków ochrony osobistej, zgodnie z przepisami i zasadami BHP.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i/>
          <w:sz w:val="16"/>
          <w:szCs w:val="16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Wykonawca ponosi odpowiedzialność za prawidłowe wyposażenie pracowników świadczących usługi oraz ich bezpieczeństwo w trakcie wykonywania przedmiotu umowy. Pracownicy skierowani do wykonywania usługi są zobowiązani do stosowania się do obowiązujących u Zamawiającego przepisów wewnętrznych, w zakresie niezbędnym do realizacji umowy.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Calibri" w:cs="Times New Roman"/>
          <w:sz w:val="16"/>
          <w:szCs w:val="16"/>
        </w:rPr>
        <w:t>Zamawiający zastrzega sobie prawo zmiany godzin świadczenia usług w przypadku zmiany organizacji czasu pracy Zamawiającego, informując o tym Wykonawcę z wyprzedzeniem. Dzienny wymiar godzin świadczenia usług przez Wykonawcę pozostanie bez zmian, chyba że z uzasadnionych powodów Strony tymczasowo zmienią dzienny wymiar godzin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</w:t>
      </w:r>
      <w:r w:rsidRPr="0079217F">
        <w:rPr>
          <w:rFonts w:eastAsia="Calibri" w:cs="Times New Roman"/>
          <w:sz w:val="16"/>
          <w:szCs w:val="16"/>
        </w:rPr>
        <w:t>świadczenia usług w okresie przez Strony ustalonym, z zachowaniem wymiaru godzin świadczenia usług przewidzianych w danym cyklu rozliczeniowym (miesiącu kalendarzowym).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Calibri" w:cs="Times New Roman"/>
          <w:sz w:val="16"/>
          <w:szCs w:val="16"/>
        </w:rPr>
        <w:t>Zmiana godzin świadczenia usług oraz zmiana dziennego wymiaru godzin świadczenia usług, nie stanowi zmiany umowy i nie wymaga zawarcia aneksu do umowy.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Wykonawca zobowiązany jest wykonywać przedmiot umowy przy użyciu własnych: środków czystości, środków higienicznych oraz narzędzi i urządzeń technicznych.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 xml:space="preserve">Stosowane przez Wykonawcę środki czystości i środki higieniczne muszą być </w:t>
      </w:r>
    </w:p>
    <w:p w:rsidR="00D33E72" w:rsidRPr="0079217F" w:rsidRDefault="00D33E72" w:rsidP="00D33E72">
      <w:pPr>
        <w:pStyle w:val="Akapitzlist"/>
        <w:spacing w:after="0" w:line="360" w:lineRule="auto"/>
        <w:ind w:left="993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skuteczne w stosowaniu, bezpieczne dla każdej zmywalnej powierzchni, nietoksyczne, posiadające właściwości myjące.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 xml:space="preserve">Środki czystości i środki higieniczne będą dostarczane i uzupełniane według bieżących potrzeb w celu zapewnienia należytego wykonania Umowy. Muszą być w ilości gwarantującej prawidłowe wykonanie zamówienia  i dostosowane do rodzaju mytych powierzchni, szczególnie dotyczy to płytek na sądowych korytarzach. Wykonawca dostarczy wykaz używanych środków, który musi zostać zaakceptowany przez Zamawiającego i on też musi zgodzić się na ich zmianę. 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W ilości gwarantującej prawidłowe wykonanie zamówienia oznacza, że:</w:t>
      </w:r>
    </w:p>
    <w:p w:rsidR="00D33E72" w:rsidRPr="0079217F" w:rsidRDefault="00D33E72" w:rsidP="00D33E72">
      <w:pPr>
        <w:pStyle w:val="Akapitzlist"/>
        <w:spacing w:after="0" w:line="360" w:lineRule="auto"/>
        <w:ind w:left="928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•</w:t>
      </w:r>
      <w:r w:rsidRPr="0079217F">
        <w:rPr>
          <w:rFonts w:cs="Times New Roman"/>
          <w:sz w:val="16"/>
          <w:szCs w:val="16"/>
        </w:rPr>
        <w:tab/>
        <w:t xml:space="preserve">dozowniki nie są przepełnione, co mogłoby skutkować ich marnotrawstwem </w:t>
      </w:r>
    </w:p>
    <w:p w:rsidR="00D33E72" w:rsidRPr="0079217F" w:rsidRDefault="00D33E72" w:rsidP="00D33E72">
      <w:pPr>
        <w:pStyle w:val="Akapitzlist"/>
        <w:spacing w:after="0" w:line="360" w:lineRule="auto"/>
        <w:ind w:left="928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•</w:t>
      </w:r>
      <w:r w:rsidRPr="0079217F">
        <w:rPr>
          <w:rFonts w:cs="Times New Roman"/>
          <w:sz w:val="16"/>
          <w:szCs w:val="16"/>
        </w:rPr>
        <w:tab/>
        <w:t xml:space="preserve">dozowniki są napełnione w stopniu umożliwiającym korzystanie ze </w:t>
      </w:r>
    </w:p>
    <w:p w:rsidR="00D33E72" w:rsidRPr="0079217F" w:rsidRDefault="00D33E72" w:rsidP="00D33E72">
      <w:pPr>
        <w:pStyle w:val="Akapitzlist"/>
        <w:spacing w:after="0" w:line="360" w:lineRule="auto"/>
        <w:ind w:left="928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 xml:space="preserve">           </w:t>
      </w:r>
      <w:r w:rsidR="00DE13CF">
        <w:rPr>
          <w:rFonts w:cs="Times New Roman"/>
          <w:sz w:val="16"/>
          <w:szCs w:val="16"/>
        </w:rPr>
        <w:t xml:space="preserve">    </w:t>
      </w:r>
      <w:r w:rsidRPr="0079217F">
        <w:rPr>
          <w:rFonts w:cs="Times New Roman"/>
          <w:sz w:val="16"/>
          <w:szCs w:val="16"/>
        </w:rPr>
        <w:t xml:space="preserve">środków czystości. </w:t>
      </w:r>
    </w:p>
    <w:p w:rsidR="00D33E72" w:rsidRPr="0079217F" w:rsidRDefault="00D33E72" w:rsidP="00D33E72">
      <w:pPr>
        <w:pStyle w:val="Akapitzlist"/>
        <w:spacing w:after="0" w:line="360" w:lineRule="auto"/>
        <w:ind w:left="928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Środki czystości muszą być dostosowane do dozowników. W sytuacji, gdy byłyby niewłaściwe, co skutkowałoby zacinaniem się dozowników, co w dalszej przyszłości mogłoby prowadzić do ich uszkodzenia  Wykonawca po pisemnej informacji ze strony Zamawiającego wymieni środki na  dostosowane do dozowników.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 xml:space="preserve">Narzędzia i urządzenia techniczne muszą być sprawne technicznie i bezpieczne, zgodne z obowiązującymi wymaganiami i przepisami. 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W przypadku stwierdzenia nienależytego wykonania usługi spowodowanego stosowaniem nieodpowiednich środków czystości, narzędzi lub urządzeń technicznych Zamawiający zastrzega sobie prawo do żądania od Wykonawcy zmiany środków czystości, narzędzi lub urządzeń technicznych.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Wykonawca zobowiązuje się, że przed rozpoczęciem świadczenia usługi sprzątania pracownicy zostaną przeszkoleni w zakresie przepisów BHP i przepisów przeciwpożarowych oraz przepisów o ochronie danych osobowych. Ponadto będą  posiadali aktualne badania lekarskie, niezbędne do wykonywania powierzonych im obowiązków.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 xml:space="preserve">Wykonawca obowiązany jest do wyznaczenia przynajmniej jednego pracownika, który będzie pełnił rolę koordynatora, w trakcie świadczenia usług objętych przedmiotem umowy. Koordynator obowiązany będzie do stałego kontaktu z Zamawiającym. </w:t>
      </w:r>
      <w:r w:rsidRPr="0079217F">
        <w:rPr>
          <w:rFonts w:cs="Times New Roman"/>
          <w:sz w:val="16"/>
          <w:szCs w:val="16"/>
          <w:lang w:eastAsia="pl-PL"/>
        </w:rPr>
        <w:t>Koordynator powinien dokonywać kontroli poziomu wykonywania usługi sprzątania co najmniej raz w miesiącu oraz po każdym zgłoszeniu przez Zamawiającego  negatywnych uwag, co do wykonywania usługi.</w:t>
      </w:r>
    </w:p>
    <w:p w:rsidR="00D33E72" w:rsidRPr="0079217F" w:rsidRDefault="00D33E72" w:rsidP="00D33E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lastRenderedPageBreak/>
        <w:t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świadczących usługi i osób trzecich, którymi będzie posługiwał się w celu wykonania umowy.</w:t>
      </w:r>
    </w:p>
    <w:p w:rsidR="00D33E72" w:rsidRPr="0079217F" w:rsidRDefault="00D33E72" w:rsidP="00D33E72">
      <w:pPr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Wykonawca ponosi pełną odpowiedzialność za szkody i następstwa nieszczęśliwych wypadków dotyczące pracowników świadczących usługi i osób trzecich, wynikające bezpośrednio z wykonywanych usług, spowodowane z winy Wykonawcy.</w:t>
      </w:r>
    </w:p>
    <w:p w:rsidR="00D33E72" w:rsidRPr="0079217F" w:rsidRDefault="00D33E72" w:rsidP="00D33E72">
      <w:pPr>
        <w:numPr>
          <w:ilvl w:val="0"/>
          <w:numId w:val="4"/>
        </w:numPr>
        <w:spacing w:after="0" w:line="360" w:lineRule="auto"/>
        <w:ind w:left="924" w:hanging="357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 xml:space="preserve">Zamawiający zastrzega sobie możliwość prowadzenia prac remontowych w sprzątanych obiektach, co nie zwalnia Wykonawcy z bieżącego utrzymania czystości. </w:t>
      </w: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4.</w:t>
      </w:r>
    </w:p>
    <w:p w:rsidR="00D33E72" w:rsidRPr="0079217F" w:rsidRDefault="00D33E72" w:rsidP="00D33E72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pacing w:val="-1"/>
          <w:sz w:val="16"/>
          <w:szCs w:val="16"/>
          <w:lang w:eastAsia="pl-PL"/>
        </w:rPr>
      </w:pPr>
      <w:r w:rsidRPr="0079217F">
        <w:rPr>
          <w:rFonts w:eastAsia="Times New Roman" w:cs="Times New Roman"/>
          <w:bCs/>
          <w:spacing w:val="-1"/>
          <w:sz w:val="16"/>
          <w:szCs w:val="16"/>
          <w:lang w:eastAsia="pl-PL"/>
        </w:rPr>
        <w:t xml:space="preserve">Wykonawca </w:t>
      </w: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 xml:space="preserve">przekaże na polecenie </w:t>
      </w:r>
      <w:r w:rsidRPr="0079217F">
        <w:rPr>
          <w:rFonts w:eastAsia="Times New Roman" w:cs="Times New Roman"/>
          <w:bCs/>
          <w:spacing w:val="-1"/>
          <w:sz w:val="16"/>
          <w:szCs w:val="16"/>
          <w:lang w:eastAsia="pl-PL"/>
        </w:rPr>
        <w:t>Zamawiającego:</w:t>
      </w:r>
    </w:p>
    <w:p w:rsidR="00D33E72" w:rsidRPr="0079217F" w:rsidRDefault="00D33E72" w:rsidP="00D33E7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pacing w:val="-1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 xml:space="preserve">wykaz pracowników Wykonawcy kierowanych 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do serwisu sprzątającego</w:t>
      </w:r>
      <w:r w:rsidRPr="0079217F">
        <w:rPr>
          <w:rFonts w:eastAsia="Times New Roman" w:cs="Times New Roman"/>
          <w:color w:val="000000"/>
          <w:spacing w:val="-1"/>
          <w:sz w:val="16"/>
          <w:szCs w:val="16"/>
          <w:lang w:eastAsia="pl-PL"/>
        </w:rPr>
        <w:t xml:space="preserve">  obejmujący dane: imię i  nazwisko</w:t>
      </w:r>
    </w:p>
    <w:p w:rsidR="00D33E72" w:rsidRPr="0079217F" w:rsidRDefault="00D33E72" w:rsidP="00D33E7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pacing w:val="-1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pacing w:val="-1"/>
          <w:sz w:val="16"/>
          <w:szCs w:val="16"/>
          <w:lang w:eastAsia="pl-PL"/>
        </w:rPr>
        <w:t>zaświadczenia lekarskie o braku przeciwskazań do wykonywania prac serwisu sprzątającego i gospodarczego</w:t>
      </w:r>
    </w:p>
    <w:p w:rsidR="00D33E72" w:rsidRPr="0079217F" w:rsidRDefault="00D33E72" w:rsidP="00D33E7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79217F">
        <w:rPr>
          <w:rFonts w:eastAsia="Times New Roman" w:cs="Times New Roman"/>
          <w:bCs/>
          <w:spacing w:val="-1"/>
          <w:sz w:val="16"/>
          <w:szCs w:val="16"/>
          <w:lang w:eastAsia="pl-PL"/>
        </w:rPr>
        <w:t xml:space="preserve">Wykonawca </w:t>
      </w: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>nie może powierzyć wykonywania zadań serwisu sprzątającego osobom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spacing w:val="-2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 xml:space="preserve">                        (pracownikom) nie</w:t>
      </w:r>
      <w:r w:rsidRPr="0079217F">
        <w:rPr>
          <w:rFonts w:eastAsia="Times New Roman" w:cs="Times New Roman"/>
          <w:spacing w:val="-2"/>
          <w:sz w:val="16"/>
          <w:szCs w:val="16"/>
          <w:lang w:eastAsia="pl-PL"/>
        </w:rPr>
        <w:t>uzgodnionym z Zamawiającym</w:t>
      </w:r>
      <w:r w:rsidRPr="0079217F">
        <w:rPr>
          <w:rFonts w:eastAsia="Times New Roman" w:cs="Times New Roman"/>
          <w:b/>
          <w:bCs/>
          <w:spacing w:val="-2"/>
          <w:sz w:val="16"/>
          <w:szCs w:val="16"/>
          <w:lang w:eastAsia="pl-PL"/>
        </w:rPr>
        <w:t xml:space="preserve">, </w:t>
      </w:r>
      <w:r w:rsidRPr="0079217F">
        <w:rPr>
          <w:rFonts w:eastAsia="Times New Roman" w:cs="Times New Roman"/>
          <w:spacing w:val="-2"/>
          <w:sz w:val="16"/>
          <w:szCs w:val="16"/>
          <w:lang w:eastAsia="pl-PL"/>
        </w:rPr>
        <w:t xml:space="preserve"> posiadających przeciwwskazania 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2"/>
          <w:sz w:val="16"/>
          <w:szCs w:val="16"/>
          <w:lang w:eastAsia="pl-PL"/>
        </w:rPr>
        <w:t xml:space="preserve">                        zdrowotne </w:t>
      </w:r>
      <w:r w:rsidRPr="0079217F">
        <w:rPr>
          <w:rFonts w:eastAsia="Times New Roman" w:cs="Times New Roman"/>
          <w:sz w:val="16"/>
          <w:szCs w:val="16"/>
          <w:lang w:eastAsia="pl-PL"/>
        </w:rPr>
        <w:t>stwierdzone w zaświadczeniu lekarskim, nieposiadającym stosownych uprawnień,</w:t>
      </w:r>
    </w:p>
    <w:p w:rsidR="00D33E72" w:rsidRPr="0079217F" w:rsidRDefault="00D33E72" w:rsidP="00D33E72">
      <w:pPr>
        <w:spacing w:after="0" w:line="360" w:lineRule="auto"/>
        <w:jc w:val="both"/>
        <w:rPr>
          <w:rFonts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 xml:space="preserve">                        jeżeli wymagane są one na podstawie przepisów prawa.</w:t>
      </w:r>
    </w:p>
    <w:p w:rsidR="00D33E72" w:rsidRPr="0079217F" w:rsidRDefault="00D33E72" w:rsidP="00D33E7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16"/>
          <w:szCs w:val="16"/>
          <w:lang w:eastAsia="pl-PL"/>
        </w:rPr>
      </w:pPr>
      <w:r w:rsidRPr="0079217F">
        <w:rPr>
          <w:rFonts w:eastAsia="Calibri" w:cs="Times New Roman"/>
          <w:sz w:val="16"/>
          <w:szCs w:val="16"/>
        </w:rPr>
        <w:t>Zmiana pracownika świadczącego usługi będzie możliwa w następującej sytuacji</w:t>
      </w:r>
      <w:r w:rsidRPr="0079217F">
        <w:rPr>
          <w:rFonts w:cs="Times New Roman"/>
          <w:sz w:val="16"/>
          <w:szCs w:val="16"/>
        </w:rPr>
        <w:t xml:space="preserve">: </w:t>
      </w:r>
    </w:p>
    <w:p w:rsidR="00D33E72" w:rsidRPr="0079217F" w:rsidRDefault="00D33E72" w:rsidP="00D33E72">
      <w:pPr>
        <w:pStyle w:val="Akapitzlist"/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 xml:space="preserve">na żądanie Zamawiającego w przypadku nienależytego świadczenia przez niego  usług; </w:t>
      </w:r>
    </w:p>
    <w:p w:rsidR="00D33E72" w:rsidRPr="0079217F" w:rsidRDefault="00D33E72" w:rsidP="00D33E72">
      <w:pPr>
        <w:pStyle w:val="Akapitzlist"/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na wniosek Wykonawcy uzasadniony obiektywnymi okolicznościami.</w:t>
      </w:r>
    </w:p>
    <w:p w:rsidR="00D33E72" w:rsidRPr="0079217F" w:rsidRDefault="00D33E72" w:rsidP="00D33E7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16"/>
          <w:szCs w:val="16"/>
        </w:rPr>
      </w:pPr>
      <w:r w:rsidRPr="0079217F">
        <w:rPr>
          <w:rFonts w:cs="Times New Roman"/>
          <w:sz w:val="16"/>
          <w:szCs w:val="16"/>
        </w:rPr>
        <w:t>W przypadku zmiany pracownika świadczącego usługi, Wykonawca zobowiązany będzie do potwierdzenia, iż osoba ta spełnia wymagania określone w SIWZ oraz postanowieniach umowy. Zmiana pracownika świadczącego usługi dokonywana jest poprzez pisemne powiadomienie Zamawiającego przez Wykonawcę o zmianie Pracownika świadczącego usługi co najmniej na 7  dni roboczych przed zamiarem dokonania zmiany, po uprzednim przedstawieniu i zaakceptowaniu przez Zamawiającego kandydatury innej osoby spełniającej wymagania określone w SIWZ oraz postanowieniach umowy. Zmiana pracownika świadczącego usługi skutkuje zmianą Wykazu pracowników świadczących usługi i nie wymaga zawierania przez Strony aneksu do umowy.</w:t>
      </w: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5.</w:t>
      </w:r>
    </w:p>
    <w:p w:rsidR="00D33E72" w:rsidRPr="0079217F" w:rsidRDefault="00D33E72" w:rsidP="00D33E7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>Zamawiający w ramach zawartej umowy o świadczenie usług:</w:t>
      </w:r>
    </w:p>
    <w:p w:rsidR="00D33E72" w:rsidRPr="0079217F" w:rsidRDefault="00D33E72" w:rsidP="00D33E7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>w okresie wykonywania umowy umożliwi pracownikom świadczącym usługi wstęp  na teren budynku</w:t>
      </w:r>
    </w:p>
    <w:p w:rsidR="00D33E72" w:rsidRPr="0079217F" w:rsidRDefault="00D33E72" w:rsidP="00D33E72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 xml:space="preserve">udostępni osobom zatrudnionym przez </w:t>
      </w:r>
      <w:r w:rsidRPr="0079217F">
        <w:rPr>
          <w:rFonts w:eastAsia="Times New Roman" w:cs="Times New Roman"/>
          <w:bCs/>
          <w:spacing w:val="-1"/>
          <w:sz w:val="16"/>
          <w:szCs w:val="16"/>
          <w:lang w:eastAsia="pl-PL"/>
        </w:rPr>
        <w:t xml:space="preserve">Wykonawcę </w:t>
      </w: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 xml:space="preserve">pomieszczenie </w:t>
      </w:r>
    </w:p>
    <w:p w:rsidR="00D33E72" w:rsidRPr="0079217F" w:rsidRDefault="00D33E72" w:rsidP="00E80956">
      <w:pPr>
        <w:pStyle w:val="Akapitzlist"/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ind w:left="1440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 xml:space="preserve">socjalne  wyposażone  </w:t>
      </w:r>
      <w:r w:rsidR="00E80956" w:rsidRPr="0079217F">
        <w:rPr>
          <w:rFonts w:eastAsia="Times New Roman" w:cs="Times New Roman"/>
          <w:spacing w:val="-1"/>
          <w:sz w:val="16"/>
          <w:szCs w:val="16"/>
          <w:lang w:eastAsia="pl-PL"/>
        </w:rPr>
        <w:t>w niezbędny sprzęt kwaterunkowy</w:t>
      </w: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6.</w:t>
      </w:r>
    </w:p>
    <w:p w:rsidR="00D33E72" w:rsidRPr="0079217F" w:rsidRDefault="00D33E72" w:rsidP="00D33E72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pacing w:val="-8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 xml:space="preserve">Należności Wykonawcy za wykonaną usługę będzie wypłacana na podstawie faktury VAT, </w:t>
      </w: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 xml:space="preserve">wystawionych przez Wykonawcę za każdy przepracowany miesiąc obrachunkowy. Wynagrodzenie obejmuje wszelkie koszty związane z wykonaniem przedmiotu umowy, w szczególności koszty robocizny, środków czystości i środków higienicznych oraz materiałów i urządzeń niezbędnych do należytego wykonania umowy. Niedoszacowanie nie może być podstawą zmiany kwoty wynagrodzenia. </w:t>
      </w:r>
    </w:p>
    <w:p w:rsidR="00D33E72" w:rsidRPr="0079217F" w:rsidRDefault="00D33E72" w:rsidP="00D33E72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Całkowity koszt usługi sprzątania ( za 12 miesięcy)  stanowi kwota …………….  zł brutto </w:t>
      </w:r>
    </w:p>
    <w:p w:rsidR="00D33E72" w:rsidRPr="0079217F" w:rsidRDefault="00D33E72" w:rsidP="00D33E72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(słownie :  ……………).</w:t>
      </w:r>
    </w:p>
    <w:p w:rsidR="00D33E72" w:rsidRPr="0079217F" w:rsidRDefault="00D33E72" w:rsidP="00D33E72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  <w:tab w:val="left" w:leader="dot" w:pos="8748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pacing w:val="-11"/>
          <w:sz w:val="16"/>
          <w:szCs w:val="16"/>
          <w:lang w:eastAsia="pl-PL"/>
        </w:rPr>
      </w:pPr>
      <w:r w:rsidRPr="0079217F">
        <w:rPr>
          <w:rFonts w:eastAsia="Times New Roman" w:cs="Times New Roman"/>
          <w:bCs/>
          <w:color w:val="000000"/>
          <w:spacing w:val="-6"/>
          <w:sz w:val="16"/>
          <w:szCs w:val="16"/>
          <w:lang w:eastAsia="pl-PL"/>
        </w:rPr>
        <w:t xml:space="preserve">Należności z tytułu umowy </w:t>
      </w:r>
      <w:r w:rsidRPr="0079217F">
        <w:rPr>
          <w:rFonts w:eastAsia="Times New Roman" w:cs="Times New Roman"/>
          <w:color w:val="000000"/>
          <w:spacing w:val="-6"/>
          <w:sz w:val="16"/>
          <w:szCs w:val="16"/>
          <w:lang w:eastAsia="pl-PL"/>
        </w:rPr>
        <w:t xml:space="preserve">określone § 1 będą regulowane przez </w:t>
      </w:r>
      <w:r w:rsidRPr="0079217F">
        <w:rPr>
          <w:rFonts w:eastAsia="Times New Roman" w:cs="Times New Roman"/>
          <w:bCs/>
          <w:color w:val="000000"/>
          <w:spacing w:val="-6"/>
          <w:sz w:val="16"/>
          <w:szCs w:val="16"/>
          <w:lang w:eastAsia="pl-PL"/>
        </w:rPr>
        <w:t xml:space="preserve">Zamawiającego  </w:t>
      </w:r>
      <w:r w:rsidRPr="0079217F">
        <w:rPr>
          <w:rFonts w:eastAsia="Times New Roman" w:cs="Times New Roman"/>
          <w:color w:val="000000"/>
          <w:spacing w:val="-6"/>
          <w:sz w:val="16"/>
          <w:szCs w:val="16"/>
          <w:lang w:eastAsia="pl-PL"/>
        </w:rPr>
        <w:t xml:space="preserve">przelewem na konto </w:t>
      </w:r>
      <w:r w:rsidRPr="0079217F">
        <w:rPr>
          <w:rFonts w:eastAsia="Times New Roman" w:cs="Times New Roman"/>
          <w:bCs/>
          <w:color w:val="000000"/>
          <w:spacing w:val="-6"/>
          <w:sz w:val="16"/>
          <w:szCs w:val="16"/>
          <w:lang w:eastAsia="pl-PL"/>
        </w:rPr>
        <w:t xml:space="preserve">Wykonawcy </w:t>
      </w:r>
      <w:r w:rsidRPr="0079217F">
        <w:rPr>
          <w:rFonts w:eastAsia="Times New Roman" w:cs="Times New Roman"/>
          <w:color w:val="000000"/>
          <w:spacing w:val="-6"/>
          <w:sz w:val="16"/>
          <w:szCs w:val="16"/>
          <w:lang w:eastAsia="pl-PL"/>
        </w:rPr>
        <w:t xml:space="preserve">umiejscowione w banku </w:t>
      </w:r>
      <w:r w:rsidRPr="0079217F">
        <w:rPr>
          <w:sz w:val="16"/>
          <w:szCs w:val="16"/>
        </w:rPr>
        <w:t>.</w:t>
      </w:r>
      <w:r w:rsidRPr="0079217F">
        <w:rPr>
          <w:rFonts w:eastAsia="Times New Roman" w:cs="Times New Roman"/>
          <w:color w:val="000000"/>
          <w:spacing w:val="-6"/>
          <w:sz w:val="16"/>
          <w:szCs w:val="16"/>
          <w:lang w:eastAsia="pl-PL"/>
        </w:rPr>
        <w:t xml:space="preserve"> nr konta : 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</w:t>
      </w:r>
      <w:r w:rsidRPr="0079217F">
        <w:rPr>
          <w:sz w:val="16"/>
          <w:szCs w:val="16"/>
        </w:rPr>
        <w:t xml:space="preserve">……………… </w:t>
      </w:r>
      <w:r w:rsidRPr="0079217F">
        <w:rPr>
          <w:rFonts w:eastAsia="Times New Roman" w:cs="Times New Roman"/>
          <w:color w:val="000000"/>
          <w:spacing w:val="-2"/>
          <w:sz w:val="16"/>
          <w:szCs w:val="16"/>
          <w:lang w:eastAsia="pl-PL"/>
        </w:rPr>
        <w:t xml:space="preserve">w terminie ……dni od otrzymania faktury prawidłowo wystawionej 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przez </w:t>
      </w:r>
      <w:r w:rsidRPr="0079217F">
        <w:rPr>
          <w:rFonts w:eastAsia="Times New Roman" w:cs="Times New Roman"/>
          <w:bCs/>
          <w:color w:val="000000"/>
          <w:sz w:val="16"/>
          <w:szCs w:val="16"/>
          <w:lang w:eastAsia="pl-PL"/>
        </w:rPr>
        <w:t xml:space="preserve">Wykonawcę 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wraz z poprawnymi dokumentami rozliczeniowymi.</w:t>
      </w:r>
    </w:p>
    <w:p w:rsidR="00D33E72" w:rsidRPr="0079217F" w:rsidRDefault="00D33E72" w:rsidP="00D33E72">
      <w:pPr>
        <w:numPr>
          <w:ilvl w:val="0"/>
          <w:numId w:val="5"/>
        </w:numPr>
        <w:shd w:val="clear" w:color="auto" w:fill="FFFFFF"/>
        <w:tabs>
          <w:tab w:val="left" w:pos="295"/>
          <w:tab w:val="left" w:leader="dot" w:pos="5134"/>
        </w:tabs>
        <w:spacing w:after="0" w:line="360" w:lineRule="auto"/>
        <w:ind w:right="613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Cs/>
          <w:color w:val="000000"/>
          <w:spacing w:val="-2"/>
          <w:sz w:val="16"/>
          <w:szCs w:val="16"/>
          <w:lang w:eastAsia="pl-PL"/>
        </w:rPr>
        <w:t xml:space="preserve">Wykonawca oświadcza, </w:t>
      </w:r>
      <w:r w:rsidRPr="0079217F">
        <w:rPr>
          <w:rFonts w:eastAsia="Times New Roman" w:cs="Times New Roman"/>
          <w:color w:val="000000"/>
          <w:spacing w:val="-2"/>
          <w:sz w:val="16"/>
          <w:szCs w:val="16"/>
          <w:lang w:eastAsia="pl-PL"/>
        </w:rPr>
        <w:t>że jest płatnikiem podatku od towarów i usług VAT;</w:t>
      </w:r>
    </w:p>
    <w:p w:rsidR="00D33E72" w:rsidRPr="0079217F" w:rsidRDefault="00D33E72" w:rsidP="00D33E72">
      <w:pPr>
        <w:numPr>
          <w:ilvl w:val="0"/>
          <w:numId w:val="5"/>
        </w:numPr>
        <w:shd w:val="clear" w:color="auto" w:fill="FFFFFF"/>
        <w:tabs>
          <w:tab w:val="left" w:pos="295"/>
          <w:tab w:val="left" w:leader="dot" w:pos="5134"/>
        </w:tabs>
        <w:spacing w:after="0" w:line="360" w:lineRule="auto"/>
        <w:ind w:right="613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Wykonawca nie może przenosić na osoby trzecie zobowiązań Zamawiającego bez jego uprzedniej zgody wyrażonej na piśmie.</w:t>
      </w:r>
    </w:p>
    <w:p w:rsidR="00D33E72" w:rsidRPr="0079217F" w:rsidRDefault="00D33E72" w:rsidP="00E80956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Za datę zapłaty strony ustalają dzień, w którym Zamawiający przekazał bankowi dyspozycję polecenia przelewu na konto Wykonawcy.</w:t>
      </w: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lastRenderedPageBreak/>
        <w:t>§ 7.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3"/>
          <w:sz w:val="16"/>
          <w:szCs w:val="16"/>
          <w:lang w:eastAsia="pl-PL"/>
        </w:rPr>
        <w:t xml:space="preserve">Wykonawca zapłaci Zamawiającemu za odstąpienie od umowy z powodu okoliczności, za które </w:t>
      </w:r>
      <w:r w:rsidRPr="0079217F">
        <w:rPr>
          <w:rFonts w:eastAsia="Times New Roman" w:cs="Times New Roman"/>
          <w:sz w:val="16"/>
          <w:szCs w:val="16"/>
          <w:lang w:eastAsia="pl-PL"/>
        </w:rPr>
        <w:t>odpowiada karę umowną w wysokości 5% wartości całkowitej usługi, określonej w § 6 ust. 2.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 xml:space="preserve">W przypadku odstąpienia Zamawiającego od umowy, Wykonawcy przysługuje wynagrodzenie </w:t>
      </w:r>
      <w:r w:rsidRPr="0079217F">
        <w:rPr>
          <w:rFonts w:eastAsia="Times New Roman" w:cs="Times New Roman"/>
          <w:sz w:val="16"/>
          <w:szCs w:val="16"/>
          <w:lang w:eastAsia="pl-PL"/>
        </w:rPr>
        <w:t>za wykonaną część umowy proporcjonalnie do okresu jej wykonywania.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spacing w:after="0" w:line="360" w:lineRule="auto"/>
        <w:ind w:left="720" w:right="1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Za  nienależyte wykonywanie zobowiązań wynikających z niniejszej umowy, które potwierdzone zostanie sporządzonym przez Zamawiającego na tę okoliczność protokołem </w:t>
      </w:r>
      <w:r w:rsidRPr="0079217F">
        <w:rPr>
          <w:rFonts w:eastAsia="Times New Roman" w:cs="Times New Roman"/>
          <w:color w:val="000000"/>
          <w:spacing w:val="-2"/>
          <w:sz w:val="16"/>
          <w:szCs w:val="16"/>
          <w:lang w:eastAsia="pl-PL"/>
        </w:rPr>
        <w:t xml:space="preserve">Wykonawca zapłaci Zamawiającemu karę w wysokości  2 % miesięcznego wynagrodzenia brutto. Kara 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może być naliczona w każdym miesiącu trwania umowy.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pacing w:val="-1"/>
          <w:sz w:val="16"/>
          <w:szCs w:val="16"/>
          <w:lang w:eastAsia="pl-PL"/>
        </w:rPr>
        <w:t xml:space="preserve">Po trzykrotnym naliczeniu kar umownych Wykonawcy, Zamawiający może rozwiązać </w:t>
      </w:r>
      <w:r w:rsidRPr="0079217F">
        <w:rPr>
          <w:rFonts w:eastAsia="Times New Roman" w:cs="Times New Roman"/>
          <w:sz w:val="16"/>
          <w:szCs w:val="16"/>
          <w:lang w:eastAsia="pl-PL"/>
        </w:rPr>
        <w:t>umowę ze skutkiem natychmiastowym (z winy Wykonawcy).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W przypadku powierzenia wykonania umowy osobie trzeciej bez zgody Zamawiającego Wykonawca zapłaci karę umowną w wysokości 3 % wartości faktury z miesiąca poprzedzającego miesiąc, w którym miała miejsce okoliczność będąca podstawą naliczenia kary umownej.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Za przerwę w świadczeniu usług  z winy/ przyczyny leżących po stronie Wykonawcy zapłaci on karę w wysokości 0,5 % miesięcznego wynagrodzenia brutto za każdy dzień przerwy.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Zamawiający zastrzega prawo dochodzenia odszkodowania w pełnej wysokości na zasadach ogólnych niezależnie od zapłaty zastrzeżonych kar umownych.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Zapłata kary umownej  nie zwalnia Wykonawcy z zobowiązań wynikających z niniejszej umowy.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 xml:space="preserve">Zapłata kary umownej następuje w terminie nie dłuższym niż 21 dni od daty wysłania  wezwania do zapłaty.  W przypadku braku jej zapłaty, Zamawiający ma prawo potrącić jej wartości z kolejnej faktury odpowiadających wynagrodzeniu za miesiąc następujący po miesiącu, w którym naliczono karę umowną. W przypadku stwierdzenia trzeciego przypadku pobrania kary umownej, Zamawiający zastrzega sobie prawo potrącenia kary umownej z wynagrodzenia należnego za miesiąc, w którym wystąpił ten przypadek. 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Za szkody powstałe w majątku Zamawiającego w trakcie wykonywania niniejszej umowy, które zostały potwierdzone odpowiednim protokołem stwierdzenia  wystąpienia szkody sporządzonym przez Inspektora ds. Gospodarczych Zamawiającego w obecności przedstawiciela Wykonawcy, odpowiedzialność ponosi Wykonawca w zakresie faktycznie wyrządzonej szkody niezależnie od kar umownych. Szkoda ta winna być  wyrównana w terminie 14 dni od daty wspólnego ustalenia wysokości odszkodowania.  W przypadku braku porozumienia, co do wysokości należnego Zamawiającemu odszkodowania za wiążącą  przyjmuje się wysokość szkody opisaną w protokole stwierdzenia wystąpienia szkody.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Zamawiający nie ponosi odpowiedzialności  za szkody poniesione przez Wykonawcę w związku  z wykonywaniem niniejszej umowy w sprzęcie używanym przez Wykonawcę, jak również przez osoby zatrudnione przez Wykonawcę dla jej wykonania, chyba że powstały one z wyłącznie udowodnionej winy pracowników Zamawiającego. Wykonawca zobowiązany jest złożyć odpowiednie dokumenty w formie pisemnej.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W przypadku uszkodzenia, zniszczenia, zaginięcia mienia (kradzież) znajdującego się w pomieszczeniach należących do Zamawiającego z  przyczyn leżących po stronie Wykonawcy, każda ze stron powinna niezwłocznie zawiadomić drugą stronę celem sporządzenia  odpowiedniego protokołu określającego rodzaj i wysokość zaistniałych szkód oraz osobę odpowiedzialną. W przypadku ustalenia, że za powyższe szkody odpowiedzialność ponosi Wykonawca, obowiązany jest on do ich naprawienia.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 xml:space="preserve">Za brak kontaktu z koordynatorem na pisemną prośbę Zamawiającego, jeżeli sytuacja taka miałaby miejsce co najmniej trzykrotnie Wykonawca zapłaci karę w wysokości 2 % wynagrodzenia miesięcznego brutto określonego w </w:t>
      </w:r>
      <w:r w:rsidRPr="0079217F">
        <w:rPr>
          <w:rFonts w:eastAsia="Times New Roman" w:cs="Vani"/>
          <w:sz w:val="16"/>
          <w:szCs w:val="16"/>
          <w:lang w:eastAsia="pl-PL"/>
        </w:rPr>
        <w:t>§</w:t>
      </w:r>
      <w:r w:rsidRPr="0079217F">
        <w:rPr>
          <w:rFonts w:eastAsia="Times New Roman" w:cs="Times New Roman"/>
          <w:sz w:val="16"/>
          <w:szCs w:val="16"/>
          <w:lang w:eastAsia="pl-PL"/>
        </w:rPr>
        <w:t xml:space="preserve"> 6 ust.2 .</w:t>
      </w:r>
    </w:p>
    <w:p w:rsidR="00D33E72" w:rsidRPr="0079217F" w:rsidRDefault="00D33E72" w:rsidP="00D33E72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W przypadku braku któregokolwiek ze środków czystości w wystarczającej ilości by zapewnić  prawidłową realizację zamówienia ( w szczególności by uzupełnić wszystkie dozowniki znajdujące się w obiektach Sądu Rejonowego w Inowrocławiu) Wykonawca zapłaci  karę w wysokości 250 zł  za każdy dzień zwłoki w dostarczeniu brakującego środka czystości. Zamawiający naliczy karę począwszy od dnia następnego po dniu, w którym Zamawiający przekaże pisemnie (e-mail) Wykonawcy informację o zaistniałej sytuacji.</w:t>
      </w: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8.</w:t>
      </w:r>
    </w:p>
    <w:p w:rsidR="00D33E72" w:rsidRPr="0079217F" w:rsidRDefault="00D33E72" w:rsidP="00D33E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Wykonawca  zobowiązuje się utrzymywać polisę ubezpieczeniową lub inny dokument potwierdzający, że jest ubezpieczony od odpowiedzialności cywilnej </w:t>
      </w:r>
      <w:r w:rsidRPr="0079217F">
        <w:rPr>
          <w:rFonts w:eastAsia="Times New Roman" w:cs="Times New Roman"/>
          <w:sz w:val="16"/>
          <w:szCs w:val="16"/>
          <w:lang w:eastAsia="pl-PL"/>
        </w:rPr>
        <w:t>opiewającą na wartość nie mniejszą niż określona w  Opisie przedmiotu zamówienia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w zakresie prowadzonej działalności na swój koszt, przez cały okres realizacji zamówienia.</w:t>
      </w:r>
    </w:p>
    <w:p w:rsidR="00D33E72" w:rsidRPr="0079217F" w:rsidRDefault="00D33E72" w:rsidP="00D33E7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lastRenderedPageBreak/>
        <w:t>Wykonawca ma obowiązek informować o zmianach umowy ubezpieczenia.</w:t>
      </w:r>
    </w:p>
    <w:p w:rsidR="00D33E72" w:rsidRPr="0079217F" w:rsidRDefault="00D33E72" w:rsidP="00D33E7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Jeżeli okres ubezpieczenia jest krótszy niż umowa to Wykonawca zobowiązany jest do przedłużenia ubezpieczenia.</w:t>
      </w:r>
    </w:p>
    <w:p w:rsidR="00D33E72" w:rsidRPr="0079217F" w:rsidRDefault="00D33E72" w:rsidP="00D33E72">
      <w:pPr>
        <w:spacing w:after="0" w:line="360" w:lineRule="auto"/>
        <w:rPr>
          <w:rFonts w:eastAsia="Times New Roman" w:cs="Times New Roman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9.</w:t>
      </w:r>
    </w:p>
    <w:p w:rsidR="00D33E72" w:rsidRPr="0079217F" w:rsidRDefault="00D33E72" w:rsidP="00D33E72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Poza przypadkami określonymi przepisami powszechnie obowiązującego prawa, Stronom przysługuje prawo odstąpienia od umowy w przypadkach określonych w niniejszym paragrafie.</w:t>
      </w:r>
    </w:p>
    <w:p w:rsidR="00D33E72" w:rsidRPr="0079217F" w:rsidRDefault="00D33E72" w:rsidP="00D33E72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Zamawiający ma prawo do odstąpienia od umowy:</w:t>
      </w:r>
    </w:p>
    <w:p w:rsidR="00D33E72" w:rsidRPr="0079217F" w:rsidRDefault="00D33E72" w:rsidP="00D33E72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okolicznościach,</w:t>
      </w:r>
    </w:p>
    <w:p w:rsidR="00D33E72" w:rsidRPr="0079217F" w:rsidRDefault="00D33E72" w:rsidP="00D33E72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jeśli zostanie ogłoszona upadłość lub rozwiązanie firmy Wykonawcy,</w:t>
      </w:r>
    </w:p>
    <w:p w:rsidR="00D33E72" w:rsidRPr="0079217F" w:rsidRDefault="00D33E72" w:rsidP="00D33E72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jeśli zostanie wydany nakaz zajęcia majątku Wykonawcy,</w:t>
      </w:r>
    </w:p>
    <w:p w:rsidR="00D33E72" w:rsidRPr="0079217F" w:rsidRDefault="00D33E72" w:rsidP="00D33E72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jeśli Wykonawca nie rozpoczął wykonywania usługi bez uzasadnionych przyczyn, </w:t>
      </w:r>
    </w:p>
    <w:p w:rsidR="00D33E72" w:rsidRPr="0079217F" w:rsidRDefault="00D33E72" w:rsidP="00D33E72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jeśli Wykonawca wykonuje usługi niezgodnie z podpisaną umową, niestarannie lub nienależycie </w:t>
      </w:r>
    </w:p>
    <w:p w:rsidR="00D33E72" w:rsidRPr="0079217F" w:rsidRDefault="00D33E72" w:rsidP="00D33E72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jeśli Wykonawca powierzył wykonanie swoich zobowiązań umownych innej osobie bez zgody Zamawiającego,</w:t>
      </w:r>
    </w:p>
    <w:p w:rsidR="00D33E72" w:rsidRPr="0079217F" w:rsidRDefault="00D33E72" w:rsidP="00D33E72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jeśli na skutek nieprzewidzianych okoliczności, Wykonawca nie będzie mógł wywiązać się ze zobowiązań umownych, a w szczególności dotyczących nieprzewidzianego braku środków finansowych na cel oznaczony w umowie,</w:t>
      </w:r>
    </w:p>
    <w:p w:rsidR="00D33E72" w:rsidRPr="0079217F" w:rsidRDefault="00D33E72" w:rsidP="00D33E72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  przypadku przerwania wykonywania usług na okres dłuższy niż 2 dni robocze, </w:t>
      </w:r>
    </w:p>
    <w:p w:rsidR="00D33E72" w:rsidRPr="0079217F" w:rsidRDefault="00D33E72" w:rsidP="00D33E72">
      <w:pPr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w przypadku stwierdzenia przez przedstawiciela Zamawiającego nieprzestrzegania przez osoby zatrudnione przez Wykonawcę przepisów BHP i przepisów przeciwpożarowych i bezskutecznym upływie terminu dodatkowego (3 dni)  wyznaczonego przez Zamawiającego do skorygowania zachowania przez te osoby. </w:t>
      </w:r>
    </w:p>
    <w:p w:rsidR="00D33E72" w:rsidRPr="0079217F" w:rsidRDefault="00D33E72" w:rsidP="00D33E72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Oświadczenie o odstąpieniu od umowy w przypadku wystąpienia którejkolwiek okoliczności z § 9 ust. 2 lit. b) – i) Zamawiający powinien złożyć w terminie 30 dni od powzięcia wiadomości o okoliczności uzasadniającej odstąpienie.</w:t>
      </w:r>
    </w:p>
    <w:p w:rsidR="00D33E72" w:rsidRPr="0079217F" w:rsidRDefault="00D33E72" w:rsidP="00D33E72">
      <w:pPr>
        <w:spacing w:after="0" w:line="360" w:lineRule="auto"/>
        <w:rPr>
          <w:rFonts w:eastAsia="Times New Roman" w:cs="Times New Roman"/>
          <w:b/>
          <w:color w:val="FF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10</w:t>
      </w:r>
    </w:p>
    <w:p w:rsidR="00D33E72" w:rsidRPr="0079217F" w:rsidRDefault="00D33E72" w:rsidP="00D33E72">
      <w:pPr>
        <w:pStyle w:val="Bezodstpw"/>
        <w:numPr>
          <w:ilvl w:val="0"/>
          <w:numId w:val="8"/>
        </w:numPr>
        <w:spacing w:line="360" w:lineRule="auto"/>
        <w:jc w:val="both"/>
        <w:rPr>
          <w:rFonts w:cs="Times New Roman"/>
          <w:sz w:val="16"/>
          <w:szCs w:val="16"/>
          <w:lang w:eastAsia="pl-PL"/>
        </w:rPr>
      </w:pPr>
      <w:r w:rsidRPr="0079217F">
        <w:rPr>
          <w:rFonts w:cs="Times New Roman"/>
          <w:sz w:val="16"/>
          <w:szCs w:val="16"/>
          <w:lang w:eastAsia="pl-PL"/>
        </w:rPr>
        <w:t>Wykonawca zobowiązuje się  do zatrudnienia na podstawie umowy o pracę w rozumieniu  art. 22§ 1 ustawy  z dnia 26  czerwca 1974 r. Kodeks Pracy osób wykonujących następujące czynności w zakresie realizacji zamówienia, przez cały okres świadczenia usługi:</w:t>
      </w:r>
    </w:p>
    <w:p w:rsidR="00D33E72" w:rsidRPr="0079217F" w:rsidRDefault="00D33E72" w:rsidP="00D33E72">
      <w:pPr>
        <w:pStyle w:val="Bezodstpw"/>
        <w:spacing w:line="360" w:lineRule="auto"/>
        <w:ind w:left="360"/>
        <w:jc w:val="both"/>
        <w:rPr>
          <w:rFonts w:cs="Times New Roman"/>
          <w:sz w:val="16"/>
          <w:szCs w:val="16"/>
          <w:lang w:eastAsia="pl-PL"/>
        </w:rPr>
      </w:pPr>
      <w:r w:rsidRPr="0079217F">
        <w:rPr>
          <w:rFonts w:cs="Times New Roman"/>
          <w:sz w:val="16"/>
          <w:szCs w:val="16"/>
          <w:lang w:eastAsia="pl-PL"/>
        </w:rPr>
        <w:t xml:space="preserve">      - pracowników fizycznych świadczących usługi sprzątania </w:t>
      </w:r>
    </w:p>
    <w:p w:rsidR="00D33E72" w:rsidRPr="0079217F" w:rsidRDefault="00D33E72" w:rsidP="00D33E72">
      <w:pPr>
        <w:pStyle w:val="Bezodstpw"/>
        <w:spacing w:line="360" w:lineRule="auto"/>
        <w:jc w:val="both"/>
        <w:rPr>
          <w:rFonts w:cs="Times New Roman"/>
          <w:sz w:val="16"/>
          <w:szCs w:val="16"/>
          <w:lang w:eastAsia="pl-PL"/>
        </w:rPr>
      </w:pPr>
      <w:r w:rsidRPr="0079217F">
        <w:rPr>
          <w:rFonts w:cs="Times New Roman"/>
          <w:sz w:val="16"/>
          <w:szCs w:val="16"/>
          <w:lang w:eastAsia="pl-PL"/>
        </w:rPr>
        <w:t xml:space="preserve">            </w:t>
      </w:r>
      <w:r w:rsidR="00DE13CF">
        <w:rPr>
          <w:rFonts w:cs="Times New Roman"/>
          <w:sz w:val="16"/>
          <w:szCs w:val="16"/>
          <w:lang w:eastAsia="pl-PL"/>
        </w:rPr>
        <w:t xml:space="preserve">    </w:t>
      </w:r>
      <w:r w:rsidRPr="0079217F">
        <w:rPr>
          <w:rFonts w:cs="Times New Roman"/>
          <w:sz w:val="16"/>
          <w:szCs w:val="16"/>
          <w:lang w:eastAsia="pl-PL"/>
        </w:rPr>
        <w:t xml:space="preserve">-  pracownika gospodarczo- konserwatorskiego z uprawnieniami elektrycznymi </w:t>
      </w:r>
    </w:p>
    <w:p w:rsidR="00D33E72" w:rsidRPr="0079217F" w:rsidRDefault="00D33E72" w:rsidP="00D33E72">
      <w:pPr>
        <w:pStyle w:val="Bezodstpw"/>
        <w:numPr>
          <w:ilvl w:val="0"/>
          <w:numId w:val="8"/>
        </w:numPr>
        <w:spacing w:line="360" w:lineRule="auto"/>
        <w:jc w:val="both"/>
        <w:rPr>
          <w:rFonts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Każdorazowo na żądanie Zamawiającego, w terminie wskazanym przez Zamawiającego nie krótszym niż 14 dni roboczych, wykonawca zobowiązuje się przedłożyć do wglądu kopie umów o pracę zawartych przez Wykonawcę z pracownikami świadczącymi usługi. Kopie umów powinny zostać zanonimizowane w sposób zapewniający ochronę danych osobowych pracowników, zgodnie z ustawą z dnia 29 sierpnia 1997 r.  o ochronie danych osobowych ( tj. w szczególności bez adresów, nr PESEL). Imię i nazwisko pracownika nie podlega </w:t>
      </w:r>
      <w:proofErr w:type="spellStart"/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anonimizacji</w:t>
      </w:r>
      <w:proofErr w:type="spellEnd"/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.  Informacje takie jak data zawarcia umowy, rodzaj umowy i wymiar etatu powinny być możliwe do zidentyfikowania. Zakres </w:t>
      </w:r>
      <w:proofErr w:type="spellStart"/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anonimizacji</w:t>
      </w:r>
      <w:proofErr w:type="spellEnd"/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musi być zgodny z ustawą z dnia 29 sierpnia 1997r. o ochronie danych osobowych.</w:t>
      </w:r>
    </w:p>
    <w:p w:rsidR="00D33E72" w:rsidRPr="0079217F" w:rsidRDefault="00D33E72" w:rsidP="00D33E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Nieprzedłożenie przez Wykonawcę kopii umów  zawartych przez Wykonawcę z pracownikami świadczącymi usługi we wskazanym terminie będzie traktowane jako niedopełnienie obowiązku zatrudnienia pracowników świadczących usługi na podstawie umowy o pracę.</w:t>
      </w:r>
    </w:p>
    <w:p w:rsidR="00D33E72" w:rsidRPr="0079217F" w:rsidRDefault="00D33E72" w:rsidP="00D33E7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Za niedopełnienie wymogu zatrudniania pracowników  świadczących usługi na podstawie umowy o pracę w rozumieniu kodeksu pracy,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zatrudnienia pracowników świadczących usługi na podstawie umowy o pracę w rozumieniu przepisów Kodeksu Pracy) oraz liczby miesięcy w okresie realizacji umowy, w których nie dopełniono przedmiotowego wymogu – za każdą osobę, która świadczy usługi w Sądzie Rejonowym w Inowrocławiu a nie jest zatrudniona na  umowę o pracę.</w:t>
      </w: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11</w:t>
      </w: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Wszelkie zmiany i uzupełnienia niniejszej umowy dopuszczalne są w granicach unormowań ustawy z dnia 29 stycznia 2004 r. Prawo zamówień publicznych (Dz.U. 201</w:t>
      </w:r>
      <w:r w:rsidR="009B06E6">
        <w:rPr>
          <w:rFonts w:eastAsia="Times New Roman" w:cs="Times New Roman"/>
          <w:color w:val="000000"/>
          <w:sz w:val="16"/>
          <w:szCs w:val="16"/>
          <w:lang w:eastAsia="pl-PL"/>
        </w:rPr>
        <w:t>9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poz. 1</w:t>
      </w:r>
      <w:r w:rsidR="009B06E6">
        <w:rPr>
          <w:rFonts w:eastAsia="Times New Roman" w:cs="Times New Roman"/>
          <w:color w:val="000000"/>
          <w:sz w:val="16"/>
          <w:szCs w:val="16"/>
          <w:lang w:eastAsia="pl-PL"/>
        </w:rPr>
        <w:t xml:space="preserve">843 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</w:t>
      </w:r>
      <w:proofErr w:type="spellStart"/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z</w:t>
      </w:r>
      <w:proofErr w:type="spellEnd"/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zm.) wymagają formy pisemnej (aneks ) pod rygorem nieważności.</w:t>
      </w:r>
    </w:p>
    <w:p w:rsidR="00D33E72" w:rsidRPr="0079217F" w:rsidRDefault="00D33E72" w:rsidP="00D33E72">
      <w:pPr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Wykonawca zobowiązuje się do elastycznego reagowania na zwiększone lub zmniejszone potrzeby Zamawiającego w zakresie wykonywania usługi.</w:t>
      </w:r>
    </w:p>
    <w:p w:rsidR="00D33E72" w:rsidRDefault="00D33E72" w:rsidP="00D33E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Wykonanie usług wykraczających poza zakres niniejszej umowy na zlecenie osób nieuprawnionych do reprezentowania Zamawiającego nie rodzi po jego stronie  obowiązku zapłaty.</w:t>
      </w:r>
    </w:p>
    <w:p w:rsidR="00481977" w:rsidRPr="00481977" w:rsidRDefault="00481977" w:rsidP="004819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481977">
        <w:rPr>
          <w:rFonts w:eastAsia="Times New Roman" w:cs="Times New Roman"/>
          <w:sz w:val="16"/>
          <w:szCs w:val="16"/>
          <w:lang w:eastAsia="pl-PL"/>
        </w:rPr>
        <w:t>Dopuszcza się możliwość zmiany treści umowy, w szczególności w zakresie okresu jej obowiązywania, sposobu rozliczania lub wynagrodzenia, jeżeli jej zmiana jest konieczna lub celowa oraz spowodowana okolicznościami wynikającymi z epidemii Covid-19, a Zamawiający nie mógł tej zmiany przewidzieć. Przy czym w wyniku tejże zmiany wartość umowy nie powinna wzrosnąć o więcej niż o 40 % w stosunku do wartości pierwotnej.</w:t>
      </w:r>
      <w:bookmarkStart w:id="0" w:name="_GoBack"/>
      <w:bookmarkEnd w:id="0"/>
    </w:p>
    <w:p w:rsidR="00481977" w:rsidRPr="00481977" w:rsidRDefault="00481977" w:rsidP="00481977">
      <w:pPr>
        <w:pStyle w:val="Akapitzlist"/>
        <w:spacing w:after="0" w:line="36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pStyle w:val="Akapitzlist"/>
        <w:spacing w:after="0" w:line="360" w:lineRule="auto"/>
        <w:ind w:left="4320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12</w:t>
      </w:r>
    </w:p>
    <w:p w:rsidR="00D33E72" w:rsidRPr="0079217F" w:rsidRDefault="00D33E72" w:rsidP="00D33E72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 sprawach nieuregulowanych Umową mają zastosowanie odpowiednie przepisy powszechnie obowiązującego prawa, w szczególności przepisy Kodeksu cywilnego oraz ustawy z dnia 29 stycznia 2004r. Prawo Zamówień Publicznych.</w:t>
      </w:r>
    </w:p>
    <w:p w:rsidR="00D33E72" w:rsidRPr="0079217F" w:rsidRDefault="00D33E72" w:rsidP="00D33E72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Strony będą dążyły do polubownego rozstrzygania wszystkich sporów powstałych w związku z wykonaniem umowy, jednak w przypadku, gdy nie osiągną porozumienia , zaistniały spór będzie poddany rozstrzygnięciu przez sąd powszechny właściwy miejscowo dla siedziby Zamawiającego.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tabs>
          <w:tab w:val="left" w:pos="5400"/>
        </w:tabs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§ 13</w:t>
      </w:r>
    </w:p>
    <w:p w:rsidR="00D33E72" w:rsidRPr="0079217F" w:rsidRDefault="00D33E72" w:rsidP="00D33E72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709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Umowa została zawarta na czas określony od dnia 01.01.202</w:t>
      </w:r>
      <w:r w:rsidR="00E80956" w:rsidRPr="0079217F">
        <w:rPr>
          <w:rFonts w:eastAsia="Times New Roman" w:cs="Times New Roman"/>
          <w:sz w:val="16"/>
          <w:szCs w:val="16"/>
          <w:lang w:eastAsia="pl-PL"/>
        </w:rPr>
        <w:t>1</w:t>
      </w:r>
      <w:r w:rsidRPr="0079217F">
        <w:rPr>
          <w:rFonts w:eastAsia="Times New Roman" w:cs="Times New Roman"/>
          <w:sz w:val="16"/>
          <w:szCs w:val="16"/>
          <w:lang w:eastAsia="pl-PL"/>
        </w:rPr>
        <w:t>r. do dnia 31.12.202</w:t>
      </w:r>
      <w:r w:rsidR="00E80956" w:rsidRPr="0079217F">
        <w:rPr>
          <w:rFonts w:eastAsia="Times New Roman" w:cs="Times New Roman"/>
          <w:sz w:val="16"/>
          <w:szCs w:val="16"/>
          <w:lang w:eastAsia="pl-PL"/>
        </w:rPr>
        <w:t>1</w:t>
      </w:r>
      <w:r w:rsidRPr="0079217F">
        <w:rPr>
          <w:rFonts w:eastAsia="Times New Roman" w:cs="Times New Roman"/>
          <w:sz w:val="16"/>
          <w:szCs w:val="16"/>
          <w:lang w:eastAsia="pl-PL"/>
        </w:rPr>
        <w:t>r</w:t>
      </w:r>
      <w:r w:rsidRPr="0079217F">
        <w:rPr>
          <w:rFonts w:eastAsia="Times New Roman" w:cs="Times New Roman"/>
          <w:b/>
          <w:sz w:val="16"/>
          <w:szCs w:val="16"/>
          <w:lang w:eastAsia="pl-PL"/>
        </w:rPr>
        <w:t>.</w:t>
      </w:r>
      <w:r w:rsidRPr="0079217F"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:rsidR="00D33E72" w:rsidRPr="0079217F" w:rsidRDefault="00D33E72" w:rsidP="00E80956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709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>Umowę niniejszą sporządza się w 2 egzemplarzach, po 1 dla każdej ze stron</w:t>
      </w: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709" w:firstLine="709"/>
        <w:jc w:val="both"/>
        <w:rPr>
          <w:rFonts w:eastAsia="Times New Roman" w:cs="Times New Roman"/>
          <w:b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sz w:val="16"/>
          <w:szCs w:val="16"/>
          <w:lang w:eastAsia="pl-PL"/>
        </w:rPr>
        <w:t>ZAMAWIAJĄCY</w:t>
      </w:r>
      <w:r w:rsidRPr="0079217F">
        <w:rPr>
          <w:rFonts w:eastAsia="Times New Roman" w:cs="Times New Roman"/>
          <w:b/>
          <w:sz w:val="16"/>
          <w:szCs w:val="16"/>
          <w:lang w:eastAsia="pl-PL"/>
        </w:rPr>
        <w:tab/>
      </w:r>
      <w:r w:rsidRPr="0079217F">
        <w:rPr>
          <w:rFonts w:eastAsia="Times New Roman" w:cs="Times New Roman"/>
          <w:b/>
          <w:sz w:val="16"/>
          <w:szCs w:val="16"/>
          <w:lang w:eastAsia="pl-PL"/>
        </w:rPr>
        <w:tab/>
      </w:r>
      <w:r w:rsidRPr="0079217F">
        <w:rPr>
          <w:rFonts w:eastAsia="Times New Roman" w:cs="Times New Roman"/>
          <w:b/>
          <w:sz w:val="16"/>
          <w:szCs w:val="16"/>
          <w:lang w:eastAsia="pl-PL"/>
        </w:rPr>
        <w:tab/>
        <w:t xml:space="preserve">        </w:t>
      </w:r>
      <w:r w:rsidRPr="0079217F">
        <w:rPr>
          <w:rFonts w:eastAsia="Times New Roman" w:cs="Times New Roman"/>
          <w:b/>
          <w:sz w:val="16"/>
          <w:szCs w:val="16"/>
          <w:lang w:eastAsia="pl-PL"/>
        </w:rPr>
        <w:tab/>
      </w:r>
      <w:r w:rsidRPr="0079217F">
        <w:rPr>
          <w:rFonts w:eastAsia="Times New Roman" w:cs="Times New Roman"/>
          <w:b/>
          <w:sz w:val="16"/>
          <w:szCs w:val="16"/>
          <w:lang w:eastAsia="pl-PL"/>
        </w:rPr>
        <w:tab/>
      </w:r>
      <w:r w:rsidRPr="0079217F">
        <w:rPr>
          <w:rFonts w:eastAsia="Times New Roman" w:cs="Times New Roman"/>
          <w:b/>
          <w:sz w:val="16"/>
          <w:szCs w:val="16"/>
          <w:lang w:eastAsia="pl-PL"/>
        </w:rPr>
        <w:tab/>
        <w:t xml:space="preserve">WYKONAWCA 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sz w:val="16"/>
          <w:szCs w:val="16"/>
          <w:lang w:eastAsia="pl-PL"/>
        </w:rPr>
        <w:t xml:space="preserve">                                                                                                    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79217F">
        <w:rPr>
          <w:rFonts w:eastAsia="Times New Roman" w:cs="Times New Roman"/>
          <w:sz w:val="16"/>
          <w:szCs w:val="16"/>
          <w:lang w:eastAsia="pl-PL"/>
        </w:rPr>
        <w:t xml:space="preserve">                  ....................................................</w:t>
      </w:r>
      <w:r w:rsidRPr="0079217F">
        <w:rPr>
          <w:rFonts w:eastAsia="Times New Roman" w:cs="Times New Roman"/>
          <w:sz w:val="16"/>
          <w:szCs w:val="16"/>
          <w:lang w:eastAsia="pl-PL"/>
        </w:rPr>
        <w:tab/>
      </w:r>
      <w:r w:rsidRPr="0079217F">
        <w:rPr>
          <w:rFonts w:eastAsia="Times New Roman" w:cs="Times New Roman"/>
          <w:sz w:val="16"/>
          <w:szCs w:val="16"/>
          <w:lang w:eastAsia="pl-PL"/>
        </w:rPr>
        <w:tab/>
        <w:t xml:space="preserve">       </w:t>
      </w:r>
      <w:r w:rsidRPr="0079217F">
        <w:rPr>
          <w:rFonts w:eastAsia="Times New Roman" w:cs="Times New Roman"/>
          <w:sz w:val="16"/>
          <w:szCs w:val="16"/>
          <w:lang w:eastAsia="pl-PL"/>
        </w:rPr>
        <w:tab/>
      </w:r>
      <w:r w:rsidRPr="0079217F">
        <w:rPr>
          <w:rFonts w:eastAsia="Times New Roman" w:cs="Times New Roman"/>
          <w:sz w:val="16"/>
          <w:szCs w:val="16"/>
          <w:lang w:eastAsia="pl-PL"/>
        </w:rPr>
        <w:tab/>
        <w:t>..........................................................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W załączeniu:</w:t>
      </w: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    Załącznik nr 1 do umowy</w:t>
      </w:r>
    </w:p>
    <w:p w:rsidR="00D33E72" w:rsidRPr="0079217F" w:rsidRDefault="00D33E72" w:rsidP="00D33E72">
      <w:pPr>
        <w:spacing w:after="0" w:line="36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lang w:eastAsia="pl-PL"/>
        </w:rPr>
        <w:t>INSTRUKCJA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center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postępowania pracowników serwisu sprzątającego firmy  </w:t>
      </w:r>
      <w:r w:rsidR="0079217F">
        <w:rPr>
          <w:rFonts w:eastAsia="Times New Roman" w:cs="Times New Roman"/>
          <w:color w:val="000000"/>
          <w:sz w:val="16"/>
          <w:szCs w:val="16"/>
          <w:lang w:eastAsia="pl-PL"/>
        </w:rPr>
        <w:t>……………..</w:t>
      </w: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na terenie obiektów Sądu Rejonowego w Inowrocławiu w czasie wykonywania czynności wymienionych w umowie z dnia </w:t>
      </w:r>
      <w:r w:rsidR="0079217F">
        <w:rPr>
          <w:rFonts w:eastAsia="Times New Roman" w:cs="Times New Roman"/>
          <w:color w:val="000000"/>
          <w:sz w:val="16"/>
          <w:szCs w:val="16"/>
          <w:lang w:eastAsia="pl-PL"/>
        </w:rPr>
        <w:t>…………………..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  <w:t>I. Postanowienia ogólne i podległość organizacyjna pracowników serwisu</w:t>
      </w:r>
    </w:p>
    <w:p w:rsidR="00D33E72" w:rsidRPr="0079217F" w:rsidRDefault="00D33E72" w:rsidP="00D33E7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Pracownicy serwisu sprzątającego wykonują prace w wyznaczonych rejonach i ściśle określonych pomieszczeniach w dniach i w godzinach ustalonych z pracodawcą (wykonawcą umowy) uzgodnionych z Zamawiającym.</w:t>
      </w:r>
    </w:p>
    <w:p w:rsidR="00D33E72" w:rsidRPr="0079217F" w:rsidRDefault="00D33E72" w:rsidP="00D33E7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Każdy pracownik serwisu sprzątającego posiada i nosi  w widocznym miejscu identyfikator osobisty z imieniem, nazwiskiem i stanowiskiem.</w:t>
      </w:r>
    </w:p>
    <w:p w:rsidR="00D33E72" w:rsidRPr="0079217F" w:rsidRDefault="00D33E72" w:rsidP="00D33E7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Pracownicy serwisu sprzątającego powinni posiadać przy sobie dowód tożsamości umożliwiający identyfikację pracownika i jego uprawnienia do wykonywania czynności serwisowych oraz okazywać na żądanie pracownika ochrony.</w:t>
      </w:r>
    </w:p>
    <w:p w:rsidR="00D33E72" w:rsidRPr="0079217F" w:rsidRDefault="00D33E72" w:rsidP="00D33E7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Nadzór merytoryczny nad pracownikami serwisu w zakresie sprzątania pomieszczeń oraz organizacyjny w obszarze dyscypliny pracy zapewni Wykonawca poprzez wskazanie z imienia i nazwiska oraz funkcji pracownika koordynującego prace, zgłoszonego Dyrektorowi Sądu. </w:t>
      </w:r>
    </w:p>
    <w:p w:rsidR="00D33E72" w:rsidRPr="0079217F" w:rsidRDefault="00D33E72" w:rsidP="00D33E7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Zauważone przez pracowników serwisu sprzątającego w zakresie niesprawności urządzeń elektrycznych, wodociągowych, kanalizacyjnych oraz przeciwpożarowych i innych zagrażających bezpieczeństwu w obiekcie chronionym podlegają niezwłocznemu zgłoszeniu pracownikowi ochrony.</w:t>
      </w:r>
    </w:p>
    <w:p w:rsidR="00D33E72" w:rsidRPr="0079217F" w:rsidRDefault="00D33E72" w:rsidP="00D33E7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 przypadku uwag związanych z jakością wykonywanych prac Inspektor ds. gospodarczych w Sądzie Rejonowym dokonuje wpisu w książkę uwag pracy serwisu i zgłaszają ten fakt osobie wyznaczonej przez Wykonawcę do nadzoru serwisu sprzątającego, która potwierdzając zaistniałą sytuację zobowiązana jest do podjęcia natychmiastowej reakcji.</w:t>
      </w:r>
    </w:p>
    <w:p w:rsidR="00D33E72" w:rsidRPr="0079217F" w:rsidRDefault="00D33E72" w:rsidP="00D33E7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Na podstawie umieszczonych wpisów Inspektor ds. gospodarczych w Sądzie Rejonowym upoważnieni są do złożenia do Dyrektora Sądu Rejonowego wniosku o  naliczenie kar umownych proponując jednocześnie ich wysokości.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  <w:t>II. Zasadnicze obowiązki pracowników serwisu sprzątającego w obiekcie: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Wykonywanie prac w wyznaczonych rejonach oraz pomieszczeniach wskazanych przez Zamawiającego.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Sprzątanie pomieszczeń i postępowanie z urządzeniami z zachowaniem ostrożności i przestrzeganiem zasad bezpieczeństwa i higieny pracy oraz przepisów przeciwpożarowych ustalonych dla budynku i pomieszczeń sądowych.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Pracownicy zobowiązani są do:</w:t>
      </w:r>
    </w:p>
    <w:p w:rsidR="00D33E72" w:rsidRPr="0079217F" w:rsidRDefault="00D33E72" w:rsidP="00D33E72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- zamykania, po zakończeniu sprzątania, okien i drzwi sprzątanych pomieszczeń,  wyłączania urządzeń elektrycznych, świateł oraz zakręcania punktów czerpania wody ,bezzwłocznego zgłaszania Zamawiającemu pozostawienia włączonych urządzeń elektrycznych, awarie elektryczne i wszelkie oznaki nieszczelności urządzeń c.o. i wod.-kan., wszystkie inne istotne zdarzenia.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Stosowanie atestowanych i bezpiecznych narzędzi oraz środków chemicznych nie zagrażających życiu i zdrowiu pracowników oraz innych osób i bezpieczeństwu ogólnemu.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Unikanie wyrzucania do zbiorczych kontenerów i do worków (pojemników) na odpady, dokumentów z treścią w postaci brudnopisu i maszynopisów. Dokumenty tego rodzaju zabezpieczać i przekazywać ochronie obiektu.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lastRenderedPageBreak/>
        <w:t>Alarmowanie pracowników ochrony obiektu o znalezieniu niebezpiecznych lub podejrzanych przedmiotów zwłaszcza wydzielających ostrą i nieprzyjemna woń, emitujących różne dźwięki i sygnały oraz uwalniających dym lub różnego rodzaju proszek albo owady itp.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Przekazywanie pracownikom ochrony obiektu znalezionych dokumentów oraz różnego rodzaju przedmiotów nie stanowiących zagrożenia dla życia i zdrowia.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Zachowanie w tajemnicy wszelkiego rodzaju informacji związanych z pracą w sądzie, zwłaszcza spraw personalnych, usytuowania, przeznaczenia i rozkładu pomieszczeń, sposobów ich zabezpieczenia i systemu ochrony fizycznej oraz zasad, trybu pobierania i zdawania kluczy do pomieszczeń.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Pobieranie osobiście i zdawanie w tym samym trybie kluczy do pomieszczenia służbowego podlegającego sprzątaniu za pokwitowaniem przyjęcie i zwrotu.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Dbanie o czystość i sprawność używanych narzędzi pracy  oraz zabezpieczenie przed wylaniem i uwolnieniem w inny sposób chemicznych środków czyszczących używanych do dezynfekcji lub odkażania powierzchni.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Zgłaszanie pracownikowi ochrony niezwłocznie i osobiście przez innego pracownika o zaistnieniu wypadku w czasie wykonywania pracy na terenie sądu.</w:t>
      </w:r>
    </w:p>
    <w:p w:rsidR="00D33E72" w:rsidRPr="0079217F" w:rsidRDefault="00D33E72" w:rsidP="00D33E72">
      <w:pPr>
        <w:numPr>
          <w:ilvl w:val="0"/>
          <w:numId w:val="17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Zawiadamianie pracownika ochrony o braku gaśnic w miejscach oznakowanych lub nieuzasadnionym ich przeznaczeniu.</w:t>
      </w: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D33E72" w:rsidRPr="0079217F" w:rsidRDefault="00D33E72" w:rsidP="00D33E72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  <w:t>III. Pracownikom serwisu sprzątającego w czasie wykonywania prac nie zezwala się w szczególności na:</w:t>
      </w:r>
    </w:p>
    <w:p w:rsidR="00D33E72" w:rsidRPr="0079217F" w:rsidRDefault="00D33E72" w:rsidP="00D33E72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Używanie telefonów sądowych za wyjątkiem alarmowania i wzywania pomocy</w:t>
      </w:r>
    </w:p>
    <w:p w:rsidR="00D33E72" w:rsidRPr="0079217F" w:rsidRDefault="00D33E72" w:rsidP="00D33E72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Przemieszczanie w inne miejsca dokumentów i przedmiotów pozostawionych przez użytkownika w pomieszczeniach sądowych</w:t>
      </w:r>
    </w:p>
    <w:p w:rsidR="00D33E72" w:rsidRPr="0079217F" w:rsidRDefault="00D33E72" w:rsidP="00D33E72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Otwieranie szaf i biurek znajdujących się w sprzątanych pomieszczeniach oraz przeglądania znajdujących się w nich dokumentach sądowych.</w:t>
      </w:r>
    </w:p>
    <w:p w:rsidR="00D33E72" w:rsidRPr="0079217F" w:rsidRDefault="00D33E72" w:rsidP="00D33E72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Używania urządzeń powielających do wykonywania czynności prywatnych nie związanych z wykonywaną pracą</w:t>
      </w:r>
    </w:p>
    <w:p w:rsidR="00D33E72" w:rsidRPr="0079217F" w:rsidRDefault="00D33E72" w:rsidP="00D33E72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Uruchamiania i używania komputerów stanowiących wyposażenie pomieszczeń </w:t>
      </w:r>
    </w:p>
    <w:p w:rsidR="00D33E72" w:rsidRPr="0079217F" w:rsidRDefault="00D33E72" w:rsidP="00D33E72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 xml:space="preserve">Pozostawiania w pomieszczeniach włączonych do sieci elektrycznej czajników i grzejników elektrycznych, otwartych okien i pomieszczeń po zakończeniu czynności serwisowych i sprzątających  </w:t>
      </w:r>
    </w:p>
    <w:p w:rsidR="00D33E72" w:rsidRPr="0079217F" w:rsidRDefault="00D33E72" w:rsidP="00D33E72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Wykorzystywania do sprzątania pomieszczeń sądowych członków rodzin oraz znajomych nie będących pracownikami serwisu sprzątającego firmy Wykonawcy</w:t>
      </w:r>
    </w:p>
    <w:p w:rsidR="00D33E72" w:rsidRPr="0079217F" w:rsidRDefault="00D33E72" w:rsidP="00D33E72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Palenia tytoniu w miejscach do tego niedozwolonych oraz samowolnego przemieszczania podręcznych środków  gaśniczych i oznakowania tych urządzeń rozmieszczonego na terenie sądu.</w:t>
      </w:r>
    </w:p>
    <w:p w:rsidR="00D33E72" w:rsidRPr="0079217F" w:rsidRDefault="00D33E72" w:rsidP="00D33E72">
      <w:pPr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Przebywania w pomieszczeniu stanowiska dyżurowania pracowników ochrony bez uzasadnienia</w:t>
      </w: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720" w:hanging="360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  <w:r w:rsidRPr="0079217F"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  <w:t>IV. Pracownikom serwisu sprzątającego zabrania się w szczególności:</w:t>
      </w:r>
    </w:p>
    <w:p w:rsidR="00D33E72" w:rsidRPr="0079217F" w:rsidRDefault="00D33E72" w:rsidP="00D33E72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Przychodzenia do pracy i podejmowania jakichkolwiek czynności serwisowych w stanie nietrzeźwym albo pod wpływem innych środków działających podobnie, ograniczających zdolność wykonywania pracy.</w:t>
      </w:r>
    </w:p>
    <w:p w:rsidR="00D33E72" w:rsidRPr="0079217F" w:rsidRDefault="00D33E72" w:rsidP="00D33E72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Wynoszenia poza Sąd jakichkolwiek dokumentów  związanych z działalnością sądów albo przedmiotów stanowiących własność sądu lub znalezionych na terenie pomieszczeń sądowych</w:t>
      </w:r>
    </w:p>
    <w:p w:rsidR="00D33E72" w:rsidRPr="0079217F" w:rsidRDefault="00D33E72" w:rsidP="00D33E72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79217F">
        <w:rPr>
          <w:rFonts w:eastAsia="Times New Roman" w:cs="Times New Roman"/>
          <w:color w:val="000000"/>
          <w:sz w:val="16"/>
          <w:szCs w:val="16"/>
          <w:lang w:eastAsia="pl-PL"/>
        </w:rPr>
        <w:t>Ujawniania informacji sądowych i innych związanych z pracą na terenie sądów oraz kodów do wejściowych do serwisowanych pomieszczeń</w:t>
      </w: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D33E72" w:rsidRPr="0079217F" w:rsidRDefault="00D33E72" w:rsidP="00D33E72">
      <w:pPr>
        <w:spacing w:after="0" w:line="360" w:lineRule="auto"/>
        <w:rPr>
          <w:rFonts w:eastAsia="Times New Roman" w:cs="Times New Roman"/>
          <w:sz w:val="16"/>
          <w:szCs w:val="16"/>
          <w:lang w:eastAsia="pl-PL"/>
        </w:rPr>
      </w:pPr>
    </w:p>
    <w:p w:rsidR="00D33E72" w:rsidRPr="0079217F" w:rsidRDefault="00D33E72" w:rsidP="00D33E72">
      <w:pPr>
        <w:spacing w:line="360" w:lineRule="auto"/>
        <w:rPr>
          <w:rFonts w:cs="Times New Roman"/>
          <w:sz w:val="16"/>
          <w:szCs w:val="16"/>
        </w:rPr>
      </w:pPr>
    </w:p>
    <w:p w:rsidR="00D33E72" w:rsidRPr="0079217F" w:rsidRDefault="00D33E72" w:rsidP="00D33E72">
      <w:pPr>
        <w:spacing w:line="360" w:lineRule="auto"/>
        <w:rPr>
          <w:rFonts w:cs="Times New Roman"/>
          <w:sz w:val="16"/>
          <w:szCs w:val="16"/>
        </w:rPr>
      </w:pPr>
    </w:p>
    <w:p w:rsidR="00D33E72" w:rsidRPr="0079217F" w:rsidRDefault="00D33E72" w:rsidP="00D33E72">
      <w:pPr>
        <w:spacing w:line="360" w:lineRule="auto"/>
        <w:rPr>
          <w:sz w:val="16"/>
          <w:szCs w:val="16"/>
        </w:rPr>
      </w:pPr>
    </w:p>
    <w:p w:rsidR="00D33E72" w:rsidRPr="0079217F" w:rsidRDefault="00D33E72" w:rsidP="00D33E72">
      <w:pPr>
        <w:rPr>
          <w:sz w:val="16"/>
          <w:szCs w:val="16"/>
        </w:rPr>
      </w:pPr>
    </w:p>
    <w:p w:rsidR="00D33E72" w:rsidRPr="0079217F" w:rsidRDefault="00D33E72" w:rsidP="00D33E72">
      <w:pPr>
        <w:spacing w:after="0" w:line="360" w:lineRule="auto"/>
        <w:ind w:left="6720" w:hanging="360"/>
        <w:jc w:val="both"/>
        <w:rPr>
          <w:sz w:val="16"/>
          <w:szCs w:val="16"/>
        </w:rPr>
      </w:pPr>
    </w:p>
    <w:p w:rsidR="00D33E72" w:rsidRPr="0079217F" w:rsidRDefault="00D33E72" w:rsidP="00D33E72">
      <w:pPr>
        <w:rPr>
          <w:sz w:val="16"/>
          <w:szCs w:val="16"/>
        </w:rPr>
      </w:pPr>
    </w:p>
    <w:p w:rsidR="00D33E72" w:rsidRPr="0079217F" w:rsidRDefault="00D33E72" w:rsidP="00D33E72">
      <w:pPr>
        <w:rPr>
          <w:sz w:val="16"/>
          <w:szCs w:val="16"/>
        </w:rPr>
      </w:pPr>
    </w:p>
    <w:p w:rsidR="00511D82" w:rsidRPr="0079217F" w:rsidRDefault="00511D82">
      <w:pPr>
        <w:rPr>
          <w:sz w:val="16"/>
          <w:szCs w:val="16"/>
        </w:rPr>
      </w:pPr>
    </w:p>
    <w:sectPr w:rsidR="00511D82" w:rsidRPr="0079217F" w:rsidSect="00006AD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E1" w:rsidRDefault="00BA44E1">
      <w:pPr>
        <w:spacing w:after="0" w:line="240" w:lineRule="auto"/>
      </w:pPr>
      <w:r>
        <w:separator/>
      </w:r>
    </w:p>
  </w:endnote>
  <w:endnote w:type="continuationSeparator" w:id="0">
    <w:p w:rsidR="00BA44E1" w:rsidRDefault="00BA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982398"/>
      <w:docPartObj>
        <w:docPartGallery w:val="Page Numbers (Bottom of Page)"/>
        <w:docPartUnique/>
      </w:docPartObj>
    </w:sdtPr>
    <w:sdtEndPr/>
    <w:sdtContent>
      <w:p w:rsidR="00966011" w:rsidRDefault="00E809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77">
          <w:rPr>
            <w:noProof/>
          </w:rPr>
          <w:t>6</w:t>
        </w:r>
        <w:r>
          <w:fldChar w:fldCharType="end"/>
        </w:r>
      </w:p>
    </w:sdtContent>
  </w:sdt>
  <w:p w:rsidR="00966011" w:rsidRDefault="00BA4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E1" w:rsidRDefault="00BA44E1">
      <w:pPr>
        <w:spacing w:after="0" w:line="240" w:lineRule="auto"/>
      </w:pPr>
      <w:r>
        <w:separator/>
      </w:r>
    </w:p>
  </w:footnote>
  <w:footnote w:type="continuationSeparator" w:id="0">
    <w:p w:rsidR="00BA44E1" w:rsidRDefault="00BA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0FE"/>
    <w:multiLevelType w:val="hybridMultilevel"/>
    <w:tmpl w:val="E8966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23399"/>
    <w:multiLevelType w:val="hybridMultilevel"/>
    <w:tmpl w:val="05A4B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2EB3"/>
    <w:multiLevelType w:val="hybridMultilevel"/>
    <w:tmpl w:val="A4EE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686"/>
    <w:multiLevelType w:val="hybridMultilevel"/>
    <w:tmpl w:val="D018A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758E5"/>
    <w:multiLevelType w:val="hybridMultilevel"/>
    <w:tmpl w:val="16306C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021D96"/>
    <w:multiLevelType w:val="hybridMultilevel"/>
    <w:tmpl w:val="2DC2E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D2A94"/>
    <w:multiLevelType w:val="hybridMultilevel"/>
    <w:tmpl w:val="71AC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34A01"/>
    <w:multiLevelType w:val="hybridMultilevel"/>
    <w:tmpl w:val="C840F086"/>
    <w:lvl w:ilvl="0" w:tplc="40E2B26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23FC9"/>
    <w:multiLevelType w:val="hybridMultilevel"/>
    <w:tmpl w:val="02B4F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3C5567"/>
    <w:multiLevelType w:val="hybridMultilevel"/>
    <w:tmpl w:val="2CE0EC92"/>
    <w:lvl w:ilvl="0" w:tplc="743A6F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70F43"/>
    <w:multiLevelType w:val="hybridMultilevel"/>
    <w:tmpl w:val="BC32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868DB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35B70"/>
    <w:multiLevelType w:val="hybridMultilevel"/>
    <w:tmpl w:val="4DD2C74C"/>
    <w:lvl w:ilvl="0" w:tplc="031C84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F047E6"/>
    <w:multiLevelType w:val="hybridMultilevel"/>
    <w:tmpl w:val="F970D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244FE2"/>
    <w:multiLevelType w:val="hybridMultilevel"/>
    <w:tmpl w:val="744864BA"/>
    <w:lvl w:ilvl="0" w:tplc="743A6F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D37463"/>
    <w:multiLevelType w:val="hybridMultilevel"/>
    <w:tmpl w:val="8FD20886"/>
    <w:lvl w:ilvl="0" w:tplc="40E2B2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40538"/>
    <w:multiLevelType w:val="hybridMultilevel"/>
    <w:tmpl w:val="DD083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1D6DAA"/>
    <w:multiLevelType w:val="hybridMultilevel"/>
    <w:tmpl w:val="34447F4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1852BB4"/>
    <w:multiLevelType w:val="hybridMultilevel"/>
    <w:tmpl w:val="9EBC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1F44"/>
    <w:multiLevelType w:val="hybridMultilevel"/>
    <w:tmpl w:val="744864BA"/>
    <w:lvl w:ilvl="0" w:tplc="743A6F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3F6AD8"/>
    <w:multiLevelType w:val="multilevel"/>
    <w:tmpl w:val="73587C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6E3A5C"/>
    <w:multiLevelType w:val="hybridMultilevel"/>
    <w:tmpl w:val="A30A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2"/>
  </w:num>
  <w:num w:numId="7">
    <w:abstractNumId w:val="10"/>
  </w:num>
  <w:num w:numId="8">
    <w:abstractNumId w:val="17"/>
  </w:num>
  <w:num w:numId="9">
    <w:abstractNumId w:val="4"/>
  </w:num>
  <w:num w:numId="10">
    <w:abstractNumId w:val="8"/>
  </w:num>
  <w:num w:numId="11">
    <w:abstractNumId w:val="1"/>
  </w:num>
  <w:num w:numId="12">
    <w:abstractNumId w:val="15"/>
  </w:num>
  <w:num w:numId="13">
    <w:abstractNumId w:val="9"/>
  </w:num>
  <w:num w:numId="14">
    <w:abstractNumId w:val="13"/>
  </w:num>
  <w:num w:numId="15">
    <w:abstractNumId w:val="18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72"/>
    <w:rsid w:val="00481977"/>
    <w:rsid w:val="00492C36"/>
    <w:rsid w:val="00511D82"/>
    <w:rsid w:val="006270A2"/>
    <w:rsid w:val="0079217F"/>
    <w:rsid w:val="009B06E6"/>
    <w:rsid w:val="00AA1415"/>
    <w:rsid w:val="00BA44E1"/>
    <w:rsid w:val="00D33E72"/>
    <w:rsid w:val="00DE13CF"/>
    <w:rsid w:val="00E80956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3E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33E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3E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33E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3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3991</Words>
  <Characters>23950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8</cp:revision>
  <cp:lastPrinted>2020-10-12T12:35:00Z</cp:lastPrinted>
  <dcterms:created xsi:type="dcterms:W3CDTF">2020-10-12T09:18:00Z</dcterms:created>
  <dcterms:modified xsi:type="dcterms:W3CDTF">2020-10-13T11:32:00Z</dcterms:modified>
</cp:coreProperties>
</file>